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C6" w:rsidRPr="00B621BC" w:rsidRDefault="00B64BC6" w:rsidP="009541A9">
      <w:pPr>
        <w:pStyle w:val="aa"/>
        <w:rPr>
          <w:lang w:eastAsia="ru-RU"/>
        </w:rPr>
      </w:pPr>
    </w:p>
    <w:p w:rsidR="00B64BC6" w:rsidRPr="00B621BC" w:rsidRDefault="00B64BC6" w:rsidP="00B64BC6">
      <w:pPr>
        <w:spacing w:after="0" w:line="240" w:lineRule="auto"/>
        <w:jc w:val="center"/>
        <w:rPr>
          <w:rFonts w:ascii="Courier New" w:eastAsia="Times New Roman" w:hAnsi="Courier New" w:cs="Times New Roman"/>
          <w:b/>
          <w:sz w:val="28"/>
          <w:szCs w:val="20"/>
          <w:lang w:eastAsia="ru-RU"/>
        </w:rPr>
      </w:pPr>
      <w:r w:rsidRPr="00B621BC">
        <w:rPr>
          <w:rFonts w:ascii="Times New Roman" w:eastAsia="Times New Roman" w:hAnsi="Times New Roman" w:cs="Times New Roman"/>
          <w:noProof/>
          <w:sz w:val="20"/>
          <w:szCs w:val="20"/>
          <w:lang w:eastAsia="ru-RU"/>
        </w:rPr>
        <w:drawing>
          <wp:inline distT="0" distB="0" distL="0" distR="0" wp14:anchorId="1482DE6A" wp14:editId="7B9B3AEE">
            <wp:extent cx="561975" cy="647700"/>
            <wp:effectExtent l="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rsidR="00B64BC6" w:rsidRPr="00B621BC" w:rsidRDefault="00B64BC6" w:rsidP="00B64BC6">
      <w:pPr>
        <w:keepNext/>
        <w:spacing w:after="0" w:line="240" w:lineRule="auto"/>
        <w:jc w:val="center"/>
        <w:outlineLvl w:val="0"/>
        <w:rPr>
          <w:rFonts w:ascii="Times New Roman" w:eastAsia="Wingdings" w:hAnsi="Times New Roman" w:cs="Times New Roman"/>
          <w:b/>
          <w:sz w:val="28"/>
          <w:szCs w:val="20"/>
          <w:lang w:eastAsia="ru-RU"/>
        </w:rPr>
      </w:pPr>
      <w:r w:rsidRPr="00B621BC">
        <w:rPr>
          <w:rFonts w:ascii="Times New Roman" w:eastAsia="Wingdings" w:hAnsi="Times New Roman" w:cs="Times New Roman"/>
          <w:b/>
          <w:sz w:val="28"/>
          <w:szCs w:val="20"/>
          <w:lang w:eastAsia="ru-RU"/>
        </w:rPr>
        <w:t>КОНТРОЛЬНО-РЕВИЗИОННАЯ  КОМИССИЯ</w:t>
      </w:r>
    </w:p>
    <w:p w:rsidR="00B64BC6" w:rsidRPr="00B621BC" w:rsidRDefault="00B64BC6" w:rsidP="00B64BC6">
      <w:pPr>
        <w:keepNext/>
        <w:spacing w:after="0" w:line="240" w:lineRule="auto"/>
        <w:jc w:val="center"/>
        <w:outlineLvl w:val="0"/>
        <w:rPr>
          <w:rFonts w:ascii="Times New Roman" w:eastAsia="Wingdings" w:hAnsi="Times New Roman" w:cs="Times New Roman"/>
          <w:b/>
          <w:sz w:val="28"/>
          <w:szCs w:val="20"/>
          <w:lang w:eastAsia="ru-RU"/>
        </w:rPr>
      </w:pPr>
      <w:r w:rsidRPr="00B621BC">
        <w:rPr>
          <w:rFonts w:ascii="Times New Roman" w:eastAsia="Wingdings" w:hAnsi="Times New Roman" w:cs="Times New Roman"/>
          <w:b/>
          <w:sz w:val="28"/>
          <w:szCs w:val="20"/>
          <w:lang w:eastAsia="ru-RU"/>
        </w:rPr>
        <w:t>ЕТКУЛЬСКОГО МУНИЦИПАЛЬНОГО РАЙОНА</w:t>
      </w:r>
    </w:p>
    <w:p w:rsidR="00B64BC6" w:rsidRPr="00B621BC" w:rsidRDefault="00B64BC6" w:rsidP="00B64BC6">
      <w:pPr>
        <w:spacing w:after="0" w:line="240" w:lineRule="auto"/>
        <w:jc w:val="center"/>
        <w:rPr>
          <w:rFonts w:ascii="Arial" w:eastAsia="Times New Roman" w:hAnsi="Arial" w:cs="Arial"/>
          <w:b/>
          <w:sz w:val="20"/>
          <w:szCs w:val="20"/>
          <w:lang w:eastAsia="ru-RU"/>
        </w:rPr>
      </w:pPr>
    </w:p>
    <w:tbl>
      <w:tblPr>
        <w:tblW w:w="10065"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065"/>
      </w:tblGrid>
      <w:tr w:rsidR="00B621BC" w:rsidRPr="00B621BC" w:rsidTr="00220819">
        <w:trPr>
          <w:trHeight w:hRule="exact" w:val="80"/>
        </w:trPr>
        <w:tc>
          <w:tcPr>
            <w:tcW w:w="10065" w:type="dxa"/>
          </w:tcPr>
          <w:p w:rsidR="00B64BC6" w:rsidRPr="00B621BC" w:rsidRDefault="00B64BC6" w:rsidP="00220819">
            <w:pPr>
              <w:spacing w:after="0" w:line="240" w:lineRule="auto"/>
              <w:jc w:val="center"/>
              <w:rPr>
                <w:rFonts w:ascii="Arial" w:eastAsia="Times New Roman" w:hAnsi="Arial" w:cs="Arial"/>
                <w:b/>
                <w:sz w:val="36"/>
                <w:szCs w:val="20"/>
                <w:lang w:eastAsia="ru-RU"/>
              </w:rPr>
            </w:pPr>
          </w:p>
        </w:tc>
      </w:tr>
    </w:tbl>
    <w:p w:rsidR="00B64BC6" w:rsidRPr="00B621BC" w:rsidRDefault="00B64BC6" w:rsidP="00B64BC6">
      <w:pPr>
        <w:spacing w:after="0" w:line="240" w:lineRule="auto"/>
        <w:jc w:val="center"/>
        <w:rPr>
          <w:rFonts w:ascii="Times New Roman" w:eastAsia="Times New Roman" w:hAnsi="Times New Roman" w:cs="Times New Roman"/>
          <w:lang w:eastAsia="ru-RU"/>
        </w:rPr>
      </w:pPr>
      <w:r w:rsidRPr="00B621BC">
        <w:rPr>
          <w:rFonts w:ascii="Times New Roman" w:eastAsia="Times New Roman" w:hAnsi="Times New Roman" w:cs="Times New Roman"/>
          <w:lang w:eastAsia="ru-RU"/>
        </w:rPr>
        <w:t xml:space="preserve">Ленина ул., д. 34, </w:t>
      </w:r>
      <w:proofErr w:type="spellStart"/>
      <w:r w:rsidRPr="00B621BC">
        <w:rPr>
          <w:rFonts w:ascii="Times New Roman" w:eastAsia="Times New Roman" w:hAnsi="Times New Roman" w:cs="Times New Roman"/>
          <w:lang w:eastAsia="ru-RU"/>
        </w:rPr>
        <w:t>каб</w:t>
      </w:r>
      <w:proofErr w:type="spellEnd"/>
      <w:r w:rsidRPr="00B621BC">
        <w:rPr>
          <w:rFonts w:ascii="Times New Roman" w:eastAsia="Times New Roman" w:hAnsi="Times New Roman" w:cs="Times New Roman"/>
          <w:lang w:eastAsia="ru-RU"/>
        </w:rPr>
        <w:t>. 37, с. Еткуль, 456560. тел./факс (35145) 2-26-93</w:t>
      </w:r>
    </w:p>
    <w:p w:rsidR="00B64BC6" w:rsidRPr="00B621BC" w:rsidRDefault="00B64BC6" w:rsidP="00B64BC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D71DAB" w:rsidRPr="00B621BC" w:rsidRDefault="00B64BC6" w:rsidP="00D71DAB">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xml:space="preserve">с. Еткуль                                                                                                                 </w:t>
      </w:r>
    </w:p>
    <w:p w:rsidR="00B64BC6" w:rsidRPr="00B621BC" w:rsidRDefault="00B64BC6" w:rsidP="00D71DAB">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от «</w:t>
      </w:r>
      <w:r w:rsidR="006D6478" w:rsidRPr="00B621BC">
        <w:rPr>
          <w:rFonts w:ascii="Times New Roman" w:eastAsia="Times New Roman" w:hAnsi="Times New Roman" w:cs="Times New Roman"/>
          <w:sz w:val="24"/>
          <w:szCs w:val="24"/>
          <w:lang w:eastAsia="ru-RU"/>
        </w:rPr>
        <w:t>20</w:t>
      </w:r>
      <w:r w:rsidRPr="00B621BC">
        <w:rPr>
          <w:rFonts w:ascii="Times New Roman" w:eastAsia="Times New Roman" w:hAnsi="Times New Roman" w:cs="Times New Roman"/>
          <w:sz w:val="24"/>
          <w:szCs w:val="24"/>
          <w:lang w:eastAsia="ru-RU"/>
        </w:rPr>
        <w:t>» февраля  2018г.</w:t>
      </w:r>
    </w:p>
    <w:p w:rsidR="00B64BC6" w:rsidRPr="00B621BC" w:rsidRDefault="00B64BC6" w:rsidP="00B64BC6">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B64BC6" w:rsidRPr="00B621BC" w:rsidRDefault="00B64BC6" w:rsidP="00B64BC6">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B621BC">
        <w:rPr>
          <w:rFonts w:ascii="Times New Roman" w:eastAsia="Times New Roman" w:hAnsi="Times New Roman" w:cs="Times New Roman"/>
          <w:b/>
          <w:sz w:val="24"/>
          <w:szCs w:val="24"/>
          <w:lang w:eastAsia="ru-RU"/>
        </w:rPr>
        <w:t>Заключение № 04</w:t>
      </w:r>
      <w:r w:rsidR="00D71DAB" w:rsidRPr="00B621BC">
        <w:rPr>
          <w:rFonts w:ascii="Times New Roman" w:eastAsia="Times New Roman" w:hAnsi="Times New Roman" w:cs="Times New Roman"/>
          <w:b/>
          <w:sz w:val="24"/>
          <w:szCs w:val="24"/>
          <w:lang w:eastAsia="ru-RU"/>
        </w:rPr>
        <w:t>-</w:t>
      </w:r>
      <w:r w:rsidRPr="00B621BC">
        <w:rPr>
          <w:rFonts w:ascii="Times New Roman" w:eastAsia="Times New Roman" w:hAnsi="Times New Roman" w:cs="Times New Roman"/>
          <w:b/>
          <w:sz w:val="24"/>
          <w:szCs w:val="24"/>
          <w:lang w:eastAsia="ru-RU"/>
        </w:rPr>
        <w:t>з</w:t>
      </w:r>
    </w:p>
    <w:p w:rsidR="00B64BC6" w:rsidRPr="00B621BC" w:rsidRDefault="00B64BC6" w:rsidP="00B64BC6">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B621BC">
        <w:rPr>
          <w:rFonts w:ascii="Times New Roman" w:eastAsia="Times New Roman" w:hAnsi="Times New Roman" w:cs="Times New Roman"/>
          <w:b/>
          <w:sz w:val="24"/>
          <w:szCs w:val="24"/>
          <w:lang w:eastAsia="ru-RU"/>
        </w:rPr>
        <w:t>по результатам внешней проверки годового отчета</w:t>
      </w:r>
    </w:p>
    <w:p w:rsidR="00B64BC6" w:rsidRPr="00B621BC" w:rsidRDefault="00B64BC6" w:rsidP="00B64BC6">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B621BC">
        <w:rPr>
          <w:rFonts w:ascii="Times New Roman" w:eastAsia="Times New Roman" w:hAnsi="Times New Roman" w:cs="Times New Roman"/>
          <w:b/>
          <w:sz w:val="24"/>
          <w:szCs w:val="24"/>
          <w:lang w:eastAsia="ru-RU"/>
        </w:rPr>
        <w:t>« Об исполнении бюджета Еткульского  сельского</w:t>
      </w:r>
    </w:p>
    <w:p w:rsidR="00B64BC6" w:rsidRPr="00B621BC" w:rsidRDefault="00B64BC6" w:rsidP="00B64BC6">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B621BC">
        <w:rPr>
          <w:rFonts w:ascii="Times New Roman" w:eastAsia="Times New Roman" w:hAnsi="Times New Roman" w:cs="Times New Roman"/>
          <w:b/>
          <w:sz w:val="24"/>
          <w:szCs w:val="24"/>
          <w:lang w:eastAsia="ru-RU"/>
        </w:rPr>
        <w:t>поселения за 2017 год »</w:t>
      </w:r>
    </w:p>
    <w:p w:rsidR="00B64BC6" w:rsidRPr="00B621BC" w:rsidRDefault="00B64BC6" w:rsidP="00B64BC6">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B64BC6" w:rsidRPr="00B621BC" w:rsidRDefault="002D4D3D" w:rsidP="00B64BC6">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xml:space="preserve">     </w:t>
      </w:r>
      <w:r w:rsidR="00B64BC6" w:rsidRPr="00B621BC">
        <w:rPr>
          <w:rFonts w:ascii="Times New Roman" w:eastAsia="Times New Roman" w:hAnsi="Times New Roman" w:cs="Times New Roman"/>
          <w:sz w:val="24"/>
          <w:szCs w:val="24"/>
          <w:lang w:eastAsia="ru-RU"/>
        </w:rPr>
        <w:t>На основании стат</w:t>
      </w:r>
      <w:r w:rsidR="001E5191" w:rsidRPr="00B621BC">
        <w:rPr>
          <w:rFonts w:ascii="Times New Roman" w:eastAsia="Times New Roman" w:hAnsi="Times New Roman" w:cs="Times New Roman"/>
          <w:sz w:val="24"/>
          <w:szCs w:val="24"/>
          <w:lang w:eastAsia="ru-RU"/>
        </w:rPr>
        <w:t>ьи 264.4 Бюджетного кодекса РФ</w:t>
      </w:r>
      <w:proofErr w:type="gramStart"/>
      <w:r w:rsidR="001E5191" w:rsidRPr="00B621BC">
        <w:rPr>
          <w:rFonts w:ascii="Times New Roman" w:eastAsia="Times New Roman" w:hAnsi="Times New Roman" w:cs="Times New Roman"/>
          <w:sz w:val="24"/>
          <w:szCs w:val="24"/>
          <w:lang w:eastAsia="ru-RU"/>
        </w:rPr>
        <w:t xml:space="preserve"> ,</w:t>
      </w:r>
      <w:proofErr w:type="gramEnd"/>
      <w:r w:rsidR="00B64BC6" w:rsidRPr="00B621BC">
        <w:rPr>
          <w:rFonts w:ascii="Times New Roman" w:eastAsia="Times New Roman" w:hAnsi="Times New Roman" w:cs="Times New Roman"/>
          <w:sz w:val="24"/>
          <w:szCs w:val="24"/>
          <w:lang w:eastAsia="ru-RU"/>
        </w:rPr>
        <w:t xml:space="preserve"> распоряжения председателя  контрольно-ревизионной  комиссии  Еткульского муниципального района  В.Г. Садовского  «О внешней проверке годовой бюджетной отчетности сельских поселений» </w:t>
      </w:r>
      <w:r w:rsidR="00897D1B" w:rsidRPr="00B621BC">
        <w:rPr>
          <w:rFonts w:ascii="Times New Roman" w:eastAsia="Times New Roman" w:hAnsi="Times New Roman" w:cs="Times New Roman"/>
          <w:sz w:val="24"/>
          <w:szCs w:val="24"/>
          <w:lang w:eastAsia="ru-RU"/>
        </w:rPr>
        <w:t>от 23 января 2018г.  года № 01-06/02</w:t>
      </w:r>
      <w:r w:rsidR="00B64BC6" w:rsidRPr="00B621BC">
        <w:rPr>
          <w:rFonts w:ascii="Times New Roman" w:eastAsia="Times New Roman" w:hAnsi="Times New Roman" w:cs="Times New Roman"/>
          <w:sz w:val="24"/>
          <w:szCs w:val="24"/>
          <w:lang w:eastAsia="ru-RU"/>
        </w:rPr>
        <w:t xml:space="preserve">-ОД, в соответствии с Соглашением «О передаче контрольно-ревизионной комиссии Еткульского муниципального района полномочий контрольно-счетного органа Еткульского сельского поселения по осуществлению внешнего муниципального финансового </w:t>
      </w:r>
      <w:r w:rsidR="00C37755" w:rsidRPr="00B621BC">
        <w:rPr>
          <w:rFonts w:ascii="Times New Roman" w:eastAsia="Times New Roman" w:hAnsi="Times New Roman" w:cs="Times New Roman"/>
          <w:sz w:val="24"/>
          <w:szCs w:val="24"/>
          <w:lang w:eastAsia="ru-RU"/>
        </w:rPr>
        <w:t>контроля»  от 24</w:t>
      </w:r>
      <w:r w:rsidR="00B64BC6" w:rsidRPr="00B621BC">
        <w:rPr>
          <w:rFonts w:ascii="Times New Roman" w:eastAsia="Times New Roman" w:hAnsi="Times New Roman" w:cs="Times New Roman"/>
          <w:sz w:val="24"/>
          <w:szCs w:val="24"/>
          <w:lang w:eastAsia="ru-RU"/>
        </w:rPr>
        <w:t>.12.2015г. старшим бухгалтером-ревизором контрольно-ревизионной комиссии  Еткульского муниципального района  Н.Ю. Трапезниковой проведена внешняя проверка годового отчета</w:t>
      </w:r>
      <w:r w:rsidR="00897D1B" w:rsidRPr="00B621BC">
        <w:rPr>
          <w:rFonts w:ascii="Times New Roman" w:eastAsia="Times New Roman" w:hAnsi="Times New Roman" w:cs="Times New Roman"/>
          <w:sz w:val="24"/>
          <w:szCs w:val="24"/>
          <w:lang w:eastAsia="ru-RU"/>
        </w:rPr>
        <w:t xml:space="preserve"> «О</w:t>
      </w:r>
      <w:r w:rsidR="00B64BC6" w:rsidRPr="00B621BC">
        <w:rPr>
          <w:rFonts w:ascii="Times New Roman" w:eastAsia="Times New Roman" w:hAnsi="Times New Roman" w:cs="Times New Roman"/>
          <w:sz w:val="24"/>
          <w:szCs w:val="24"/>
          <w:lang w:eastAsia="ru-RU"/>
        </w:rPr>
        <w:t>б исполнении бюджета   Еткульского сельского поселения за 2017 год</w:t>
      </w:r>
      <w:r w:rsidR="00897D1B" w:rsidRPr="00B621BC">
        <w:rPr>
          <w:rFonts w:ascii="Times New Roman" w:eastAsia="Times New Roman" w:hAnsi="Times New Roman" w:cs="Times New Roman"/>
          <w:sz w:val="24"/>
          <w:szCs w:val="24"/>
          <w:lang w:eastAsia="ru-RU"/>
        </w:rPr>
        <w:t>»</w:t>
      </w:r>
      <w:r w:rsidR="00B64BC6" w:rsidRPr="00B621BC">
        <w:rPr>
          <w:rFonts w:ascii="Times New Roman" w:eastAsia="Times New Roman" w:hAnsi="Times New Roman" w:cs="Times New Roman"/>
          <w:sz w:val="24"/>
          <w:szCs w:val="24"/>
          <w:lang w:eastAsia="ru-RU"/>
        </w:rPr>
        <w:t>.</w:t>
      </w:r>
    </w:p>
    <w:p w:rsidR="00B64BC6" w:rsidRPr="00B621BC" w:rsidRDefault="00B64BC6" w:rsidP="00B64BC6">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897D1B" w:rsidRPr="00B621BC" w:rsidRDefault="00B64BC6" w:rsidP="00897D1B">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b/>
          <w:sz w:val="24"/>
          <w:szCs w:val="24"/>
          <w:lang w:eastAsia="ru-RU"/>
        </w:rPr>
        <w:t>Цель проверки</w:t>
      </w:r>
      <w:r w:rsidR="00FA3680" w:rsidRPr="00B621BC">
        <w:rPr>
          <w:rFonts w:ascii="Times New Roman" w:eastAsia="Times New Roman" w:hAnsi="Times New Roman" w:cs="Times New Roman"/>
          <w:sz w:val="24"/>
          <w:szCs w:val="24"/>
          <w:lang w:eastAsia="ru-RU"/>
        </w:rPr>
        <w:t>:</w:t>
      </w:r>
      <w:r w:rsidR="002D4D3D" w:rsidRPr="00B621BC">
        <w:rPr>
          <w:rFonts w:ascii="Times New Roman" w:eastAsia="Times New Roman" w:hAnsi="Times New Roman" w:cs="Times New Roman"/>
          <w:sz w:val="24"/>
          <w:szCs w:val="24"/>
          <w:lang w:eastAsia="ru-RU"/>
        </w:rPr>
        <w:t xml:space="preserve"> </w:t>
      </w:r>
      <w:r w:rsidR="00FA3680" w:rsidRPr="00B621BC">
        <w:rPr>
          <w:rFonts w:ascii="Times New Roman" w:eastAsia="Times New Roman" w:hAnsi="Times New Roman" w:cs="Times New Roman"/>
          <w:sz w:val="24"/>
          <w:szCs w:val="24"/>
          <w:lang w:eastAsia="ru-RU"/>
        </w:rPr>
        <w:t>оценка достоверности и полноты годового отчета об исполнении  бюджета сельского поселения  за 2017 год.</w:t>
      </w:r>
    </w:p>
    <w:p w:rsidR="00B64BC6" w:rsidRPr="00B621BC" w:rsidRDefault="00B64BC6" w:rsidP="00897D1B">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b/>
          <w:sz w:val="24"/>
          <w:szCs w:val="24"/>
          <w:lang w:eastAsia="ru-RU"/>
        </w:rPr>
        <w:t>Предмет проверки</w:t>
      </w:r>
      <w:r w:rsidRPr="00B621BC">
        <w:rPr>
          <w:rFonts w:ascii="Times New Roman" w:eastAsia="Times New Roman" w:hAnsi="Times New Roman" w:cs="Times New Roman"/>
          <w:sz w:val="24"/>
          <w:szCs w:val="24"/>
          <w:lang w:eastAsia="ru-RU"/>
        </w:rPr>
        <w:t>: годовая бюджетная отчётность   за 2017год.</w:t>
      </w:r>
    </w:p>
    <w:p w:rsidR="007E7604" w:rsidRPr="00B621BC" w:rsidRDefault="007E7604" w:rsidP="00897D1B">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B64BC6" w:rsidRPr="00B621BC" w:rsidRDefault="00B64BC6" w:rsidP="00B64BC6">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lang w:eastAsia="ru-RU"/>
        </w:rPr>
      </w:pPr>
      <w:r w:rsidRPr="00B621BC">
        <w:rPr>
          <w:rFonts w:ascii="Times New Roman" w:eastAsia="Times New Roman" w:hAnsi="Times New Roman" w:cs="Times New Roman"/>
          <w:b/>
          <w:sz w:val="24"/>
          <w:szCs w:val="24"/>
          <w:lang w:eastAsia="ru-RU"/>
        </w:rPr>
        <w:t>Задачи проверки:</w:t>
      </w:r>
    </w:p>
    <w:p w:rsidR="00B64BC6" w:rsidRPr="00B621BC" w:rsidRDefault="00B64BC6" w:rsidP="00B64BC6">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xml:space="preserve">  - проверить состав и содержание форм годовой бюджетной отчётности за 2017 год;</w:t>
      </w:r>
    </w:p>
    <w:p w:rsidR="00B64BC6" w:rsidRPr="00B621BC" w:rsidRDefault="00B64BC6" w:rsidP="00B64BC6">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-определить полноту исполнения бюджета по объему и структуре доходов;</w:t>
      </w:r>
    </w:p>
    <w:p w:rsidR="00B64BC6" w:rsidRPr="00B621BC" w:rsidRDefault="00B64BC6" w:rsidP="00B64BC6">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-установить своевременность и полноту исполнения расходных обязательств бюджета, в том числе по исполнению программной части бюджета;</w:t>
      </w:r>
    </w:p>
    <w:p w:rsidR="00B64BC6" w:rsidRPr="00B621BC" w:rsidRDefault="00B64BC6" w:rsidP="00B64BC6">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-определить законность и обоснованность источников финансирования дефицита местного бюджета;</w:t>
      </w:r>
    </w:p>
    <w:p w:rsidR="00B64BC6" w:rsidRPr="00B621BC" w:rsidRDefault="00B64BC6" w:rsidP="00B64BC6">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-провести анализ выявленных по итогам исполнения бюджета отклонений и нарушений бюджетного процесса, а так же внести предложения по их устранению,</w:t>
      </w:r>
    </w:p>
    <w:p w:rsidR="00B64BC6" w:rsidRPr="00B621BC" w:rsidRDefault="00B64BC6" w:rsidP="00B64BC6">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дать  оценку достоверности данных годового отчёта об испол</w:t>
      </w:r>
      <w:r w:rsidR="003F4077" w:rsidRPr="00B621BC">
        <w:rPr>
          <w:rFonts w:ascii="Times New Roman" w:eastAsia="Times New Roman" w:hAnsi="Times New Roman" w:cs="Times New Roman"/>
          <w:sz w:val="24"/>
          <w:szCs w:val="24"/>
          <w:lang w:eastAsia="ru-RU"/>
        </w:rPr>
        <w:t>нении бюджета поселения  за 2017</w:t>
      </w:r>
      <w:r w:rsidRPr="00B621BC">
        <w:rPr>
          <w:rFonts w:ascii="Times New Roman" w:eastAsia="Times New Roman" w:hAnsi="Times New Roman" w:cs="Times New Roman"/>
          <w:sz w:val="24"/>
          <w:szCs w:val="24"/>
          <w:lang w:eastAsia="ru-RU"/>
        </w:rPr>
        <w:t xml:space="preserve"> год.</w:t>
      </w:r>
    </w:p>
    <w:p w:rsidR="00B64BC6" w:rsidRPr="00B621BC" w:rsidRDefault="00B64BC6" w:rsidP="00B64BC6">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p>
    <w:p w:rsidR="006D6478" w:rsidRPr="00B621BC" w:rsidRDefault="00B64BC6" w:rsidP="00B64BC6">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b/>
          <w:sz w:val="24"/>
          <w:szCs w:val="24"/>
          <w:lang w:eastAsia="ru-RU"/>
        </w:rPr>
        <w:t>Форма проверки</w:t>
      </w:r>
      <w:r w:rsidRPr="00B621BC">
        <w:rPr>
          <w:rFonts w:ascii="Times New Roman" w:eastAsia="Times New Roman" w:hAnsi="Times New Roman" w:cs="Times New Roman"/>
          <w:sz w:val="24"/>
          <w:szCs w:val="24"/>
          <w:lang w:eastAsia="ru-RU"/>
        </w:rPr>
        <w:t xml:space="preserve">: камеральная. </w:t>
      </w:r>
    </w:p>
    <w:p w:rsidR="00B64BC6" w:rsidRPr="00B621BC" w:rsidRDefault="006D6478" w:rsidP="00B64BC6">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xml:space="preserve">Срок  проведения проверки </w:t>
      </w:r>
      <w:r w:rsidR="00B64BC6" w:rsidRPr="00B621BC">
        <w:rPr>
          <w:rFonts w:ascii="Times New Roman" w:eastAsia="Times New Roman" w:hAnsi="Times New Roman" w:cs="Times New Roman"/>
          <w:sz w:val="24"/>
          <w:szCs w:val="24"/>
          <w:lang w:eastAsia="ru-RU"/>
        </w:rPr>
        <w:t xml:space="preserve">  </w:t>
      </w:r>
      <w:r w:rsidRPr="00B621BC">
        <w:rPr>
          <w:rFonts w:ascii="Times New Roman" w:eastAsia="Times New Roman" w:hAnsi="Times New Roman" w:cs="Times New Roman"/>
          <w:sz w:val="24"/>
          <w:szCs w:val="24"/>
          <w:lang w:eastAsia="ru-RU"/>
        </w:rPr>
        <w:t>с 05 02.2018г. по 05.03</w:t>
      </w:r>
      <w:r w:rsidR="007E7604" w:rsidRPr="00B621BC">
        <w:rPr>
          <w:rFonts w:ascii="Times New Roman" w:eastAsia="Times New Roman" w:hAnsi="Times New Roman" w:cs="Times New Roman"/>
          <w:sz w:val="24"/>
          <w:szCs w:val="24"/>
          <w:lang w:eastAsia="ru-RU"/>
        </w:rPr>
        <w:t xml:space="preserve"> 2018</w:t>
      </w:r>
      <w:r w:rsidR="00B64BC6" w:rsidRPr="00B621BC">
        <w:rPr>
          <w:rFonts w:ascii="Times New Roman" w:eastAsia="Times New Roman" w:hAnsi="Times New Roman" w:cs="Times New Roman"/>
          <w:sz w:val="24"/>
          <w:szCs w:val="24"/>
          <w:lang w:eastAsia="ru-RU"/>
        </w:rPr>
        <w:t>г.</w:t>
      </w:r>
    </w:p>
    <w:p w:rsidR="00B64BC6" w:rsidRPr="00B621BC" w:rsidRDefault="00B64BC6" w:rsidP="00B64BC6">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lang w:eastAsia="ru-RU"/>
        </w:rPr>
      </w:pPr>
    </w:p>
    <w:p w:rsidR="00B64BC6" w:rsidRPr="00B621BC" w:rsidRDefault="00B64BC6" w:rsidP="00B64BC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xml:space="preserve">Ответственными должностными лицами в проверяемом периоде являлись: </w:t>
      </w:r>
    </w:p>
    <w:p w:rsidR="00B64BC6" w:rsidRPr="00B621BC" w:rsidRDefault="00B64BC6" w:rsidP="00B64BC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Глава  Еткульского сельского поселения – Ю.В. Кузьменков</w:t>
      </w:r>
      <w:proofErr w:type="gramStart"/>
      <w:r w:rsidRPr="00B621BC">
        <w:rPr>
          <w:rFonts w:ascii="Times New Roman" w:eastAsia="Times New Roman" w:hAnsi="Times New Roman" w:cs="Times New Roman"/>
          <w:sz w:val="24"/>
          <w:szCs w:val="24"/>
          <w:lang w:eastAsia="ru-RU"/>
        </w:rPr>
        <w:t xml:space="preserve"> ;</w:t>
      </w:r>
      <w:proofErr w:type="gramEnd"/>
    </w:p>
    <w:p w:rsidR="007E7604" w:rsidRPr="00B621BC" w:rsidRDefault="00B64BC6" w:rsidP="00B64BC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-Главный бухгалтер администрации сельского поселения:  Е.Ю. Батурина.</w:t>
      </w:r>
    </w:p>
    <w:p w:rsidR="002D4D3D" w:rsidRPr="00B621BC" w:rsidRDefault="002D4D3D" w:rsidP="00B64BC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7E7604" w:rsidRPr="00B621BC" w:rsidRDefault="007E7604" w:rsidP="00B64BC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B64BC6" w:rsidRPr="00B621BC" w:rsidRDefault="00B64BC6" w:rsidP="00B64BC6">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rPr>
      </w:pPr>
      <w:r w:rsidRPr="00B621BC">
        <w:rPr>
          <w:rFonts w:ascii="Times New Roman" w:eastAsia="Times New Roman" w:hAnsi="Times New Roman" w:cs="Times New Roman"/>
          <w:b/>
          <w:sz w:val="24"/>
          <w:szCs w:val="24"/>
        </w:rPr>
        <w:lastRenderedPageBreak/>
        <w:t>1.Общие положения</w:t>
      </w:r>
    </w:p>
    <w:p w:rsidR="00B64BC6" w:rsidRPr="00B621BC" w:rsidRDefault="00B64BC6" w:rsidP="00B64BC6">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rPr>
      </w:pPr>
    </w:p>
    <w:p w:rsidR="00B64BC6" w:rsidRPr="00B621BC" w:rsidRDefault="00B64BC6" w:rsidP="00B64BC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ab/>
        <w:t>Администрация  Еткульского сельского поселения   имеет свою территорию, в границах которой осуществляется местное самоуправление, действует на основании Устава, принятого Решением Совета депутатов  Еткульского сельского поселения  № 114 от 18.07.2008г. Администрация является  юридическим лицом</w:t>
      </w:r>
      <w:proofErr w:type="gramStart"/>
      <w:r w:rsidRPr="00B621BC">
        <w:rPr>
          <w:rFonts w:ascii="Times New Roman" w:eastAsia="Times New Roman" w:hAnsi="Times New Roman" w:cs="Times New Roman"/>
          <w:sz w:val="24"/>
          <w:szCs w:val="24"/>
          <w:lang w:eastAsia="ru-RU"/>
        </w:rPr>
        <w:t xml:space="preserve"> ,</w:t>
      </w:r>
      <w:proofErr w:type="gramEnd"/>
      <w:r w:rsidRPr="00B621BC">
        <w:rPr>
          <w:rFonts w:ascii="Times New Roman" w:eastAsia="Times New Roman" w:hAnsi="Times New Roman" w:cs="Times New Roman"/>
          <w:sz w:val="24"/>
          <w:szCs w:val="24"/>
          <w:lang w:eastAsia="ru-RU"/>
        </w:rPr>
        <w:t xml:space="preserve"> имеет гербовую печать, бланки со своим наименованием, расчётный и  лицевой счета, муниципальную имущественную собственность.</w:t>
      </w:r>
      <w:r w:rsidRPr="00B621BC">
        <w:rPr>
          <w:rFonts w:ascii="Times New Roman" w:eastAsia="Times New Roman" w:hAnsi="Times New Roman" w:cs="Times New Roman"/>
          <w:sz w:val="24"/>
          <w:szCs w:val="24"/>
          <w:lang w:eastAsia="ru-RU"/>
        </w:rPr>
        <w:tab/>
      </w:r>
    </w:p>
    <w:p w:rsidR="00B64BC6" w:rsidRPr="00B621BC" w:rsidRDefault="00B64BC6" w:rsidP="00B64BC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ab/>
        <w:t>Согласно данным отчета «Сведения о количестве подведомственных учреждений» (ф.0503161) на 01.01.2017 и на 31.12.2017 года в ведении администрации   Еткульского  сельского поселения находились 2 учреждения</w:t>
      </w:r>
      <w:proofErr w:type="gramStart"/>
      <w:r w:rsidRPr="00B621BC">
        <w:rPr>
          <w:rFonts w:ascii="Times New Roman" w:eastAsia="Times New Roman" w:hAnsi="Times New Roman" w:cs="Times New Roman"/>
          <w:sz w:val="24"/>
          <w:szCs w:val="24"/>
        </w:rPr>
        <w:t xml:space="preserve"> ,</w:t>
      </w:r>
      <w:proofErr w:type="gramEnd"/>
      <w:r w:rsidRPr="00B621BC">
        <w:rPr>
          <w:rFonts w:ascii="Times New Roman" w:eastAsia="Times New Roman" w:hAnsi="Times New Roman" w:cs="Times New Roman"/>
          <w:sz w:val="24"/>
          <w:szCs w:val="24"/>
        </w:rPr>
        <w:t xml:space="preserve"> получатели средств бюджета поселения , в том числе :</w:t>
      </w:r>
    </w:p>
    <w:p w:rsidR="00B64BC6" w:rsidRPr="00B621BC" w:rsidRDefault="00B64BC6" w:rsidP="00B64BC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01-Орган власти (администрация поселения). Главный распорядитель, главный администратор доходов, главный администратор источников финансирования дефицита бюджета, участник бюджетного процесса;</w:t>
      </w:r>
    </w:p>
    <w:p w:rsidR="00B64BC6" w:rsidRPr="00B621BC" w:rsidRDefault="00B64BC6" w:rsidP="00B64BC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08-учреждение культуры МКУК «</w:t>
      </w:r>
      <w:proofErr w:type="spellStart"/>
      <w:r w:rsidRPr="00B621BC">
        <w:rPr>
          <w:rFonts w:ascii="Times New Roman" w:eastAsia="Times New Roman" w:hAnsi="Times New Roman" w:cs="Times New Roman"/>
          <w:sz w:val="24"/>
          <w:szCs w:val="24"/>
        </w:rPr>
        <w:t>Еткульская</w:t>
      </w:r>
      <w:proofErr w:type="spellEnd"/>
      <w:r w:rsidRPr="00B621BC">
        <w:rPr>
          <w:rFonts w:ascii="Times New Roman" w:eastAsia="Times New Roman" w:hAnsi="Times New Roman" w:cs="Times New Roman"/>
          <w:sz w:val="24"/>
          <w:szCs w:val="24"/>
        </w:rPr>
        <w:t xml:space="preserve"> сельская библиотека», казённое учреждение, получатель  бюджетных средств, участник  бюджетного процесса.</w:t>
      </w:r>
    </w:p>
    <w:p w:rsidR="00B64BC6" w:rsidRPr="00B621BC" w:rsidRDefault="00B64BC6" w:rsidP="00B64BC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ab/>
      </w:r>
      <w:r w:rsidRPr="00B621BC">
        <w:rPr>
          <w:rFonts w:ascii="Times New Roman" w:eastAsia="Times New Roman" w:hAnsi="Times New Roman" w:cs="Times New Roman"/>
          <w:sz w:val="24"/>
          <w:szCs w:val="24"/>
        </w:rPr>
        <w:tab/>
      </w:r>
      <w:r w:rsidRPr="00B621BC">
        <w:rPr>
          <w:rFonts w:ascii="Times New Roman" w:eastAsia="Times New Roman" w:hAnsi="Times New Roman" w:cs="Times New Roman"/>
          <w:sz w:val="24"/>
          <w:szCs w:val="24"/>
        </w:rPr>
        <w:tab/>
      </w:r>
    </w:p>
    <w:p w:rsidR="00B64BC6" w:rsidRPr="00B621BC" w:rsidRDefault="00B64BC6" w:rsidP="00B64BC6">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u w:val="single"/>
        </w:rPr>
      </w:pPr>
      <w:r w:rsidRPr="00B621BC">
        <w:rPr>
          <w:rFonts w:ascii="Times New Roman" w:eastAsia="Times New Roman" w:hAnsi="Times New Roman" w:cs="Times New Roman"/>
          <w:sz w:val="24"/>
          <w:szCs w:val="24"/>
        </w:rPr>
        <w:t>Перечень законодательных и других нормативных правовых актов:</w:t>
      </w:r>
    </w:p>
    <w:p w:rsidR="00B64BC6" w:rsidRPr="00B621BC" w:rsidRDefault="00B64BC6" w:rsidP="00B64BC6">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Бюджетный кодекс Российской Федерации;</w:t>
      </w:r>
    </w:p>
    <w:p w:rsidR="00B64BC6" w:rsidRPr="00B621BC" w:rsidRDefault="00B64BC6" w:rsidP="00B64BC6">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Налоговый кодекс Российской Федерации;</w:t>
      </w:r>
    </w:p>
    <w:p w:rsidR="00B64BC6" w:rsidRPr="00B621BC" w:rsidRDefault="00B64BC6" w:rsidP="00B64BC6">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Закон РФ от 06.10.2003 № 131-ФЗ «Об общих принципах организации местного самоуправления в Российской Федерации»;</w:t>
      </w:r>
    </w:p>
    <w:p w:rsidR="00B64BC6" w:rsidRPr="00B621BC" w:rsidRDefault="00B64BC6" w:rsidP="00B64BC6">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Федеральный закон от 6.12.2011г. № 402-ФЗ «О бухгалтерском учете»;</w:t>
      </w:r>
    </w:p>
    <w:p w:rsidR="00B64BC6" w:rsidRPr="00B621BC" w:rsidRDefault="00B64BC6" w:rsidP="00B64BC6">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 xml:space="preserve">Приказ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B64BC6" w:rsidRPr="00B621BC" w:rsidRDefault="00B64BC6" w:rsidP="00B64BC6">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 декабря </w:t>
      </w:r>
      <w:smartTag w:uri="urn:schemas-microsoft-com:office:smarttags" w:element="metricconverter">
        <w:smartTagPr>
          <w:attr w:name="ProductID" w:val="2010 г"/>
        </w:smartTagPr>
        <w:r w:rsidRPr="00B621BC">
          <w:rPr>
            <w:rFonts w:ascii="Times New Roman" w:eastAsia="Times New Roman" w:hAnsi="Times New Roman" w:cs="Times New Roman"/>
            <w:sz w:val="24"/>
            <w:szCs w:val="24"/>
          </w:rPr>
          <w:t>2010 г</w:t>
        </w:r>
      </w:smartTag>
      <w:r w:rsidRPr="00B621BC">
        <w:rPr>
          <w:rFonts w:ascii="Times New Roman" w:eastAsia="Times New Roman" w:hAnsi="Times New Roman" w:cs="Times New Roman"/>
          <w:sz w:val="24"/>
          <w:szCs w:val="24"/>
        </w:rPr>
        <w:t>. N 191н (с изменениями и дополнениями);</w:t>
      </w:r>
    </w:p>
    <w:p w:rsidR="00B64BC6" w:rsidRPr="00B621BC" w:rsidRDefault="00B64BC6" w:rsidP="00B64BC6">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Указания о порядке применения бюджетной классификации Российской Федерации, утвержденные приказом М</w:t>
      </w:r>
      <w:r w:rsidR="00550CD1" w:rsidRPr="00B621BC">
        <w:rPr>
          <w:rFonts w:ascii="Times New Roman" w:eastAsia="Times New Roman" w:hAnsi="Times New Roman" w:cs="Times New Roman"/>
          <w:sz w:val="24"/>
          <w:szCs w:val="24"/>
        </w:rPr>
        <w:t>инфина России от 01 июля 2013</w:t>
      </w:r>
      <w:r w:rsidRPr="00B621BC">
        <w:rPr>
          <w:rFonts w:ascii="Times New Roman" w:eastAsia="Times New Roman" w:hAnsi="Times New Roman" w:cs="Times New Roman"/>
          <w:sz w:val="24"/>
          <w:szCs w:val="24"/>
        </w:rPr>
        <w:t>г</w:t>
      </w:r>
      <w:r w:rsidR="00550CD1" w:rsidRPr="00B621BC">
        <w:rPr>
          <w:rFonts w:ascii="Times New Roman" w:eastAsia="Times New Roman" w:hAnsi="Times New Roman" w:cs="Times New Roman"/>
          <w:sz w:val="24"/>
          <w:szCs w:val="24"/>
        </w:rPr>
        <w:t>. № 65</w:t>
      </w:r>
      <w:r w:rsidRPr="00B621BC">
        <w:rPr>
          <w:rFonts w:ascii="Times New Roman" w:eastAsia="Times New Roman" w:hAnsi="Times New Roman" w:cs="Times New Roman"/>
          <w:sz w:val="24"/>
          <w:szCs w:val="24"/>
        </w:rPr>
        <w:t>н (с изменениями и дополнениями);</w:t>
      </w:r>
    </w:p>
    <w:p w:rsidR="00B64BC6" w:rsidRPr="00B621BC" w:rsidRDefault="00B64BC6" w:rsidP="00B64BC6">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 xml:space="preserve">Решение Совета депутатов  Еткульского сельского поселения  от 08.10.2009г. № 26 «Об утверждении положения о бюджетном процессе в  Еткульском сельском поселении» </w:t>
      </w:r>
    </w:p>
    <w:p w:rsidR="00B64BC6" w:rsidRPr="00B621BC" w:rsidRDefault="00B64BC6" w:rsidP="00B64BC6">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Решение Совета депутатов Еткульского сельского поселения от</w:t>
      </w:r>
      <w:r w:rsidR="006F3269" w:rsidRPr="00B621BC">
        <w:rPr>
          <w:rFonts w:ascii="Times New Roman" w:eastAsia="Times New Roman" w:hAnsi="Times New Roman" w:cs="Times New Roman"/>
          <w:sz w:val="24"/>
          <w:szCs w:val="24"/>
        </w:rPr>
        <w:t>21.12.2016г. № 123</w:t>
      </w:r>
      <w:r w:rsidRPr="00B621BC">
        <w:rPr>
          <w:rFonts w:ascii="Times New Roman" w:eastAsia="Times New Roman" w:hAnsi="Times New Roman" w:cs="Times New Roman"/>
          <w:sz w:val="24"/>
          <w:szCs w:val="24"/>
        </w:rPr>
        <w:t xml:space="preserve"> «О бюджете  Еткульского сельского поселения на 2017 год  и на плановый период 2018 и 2019 годов» ( далее  решение о бюджете)</w:t>
      </w:r>
      <w:proofErr w:type="gramStart"/>
      <w:r w:rsidRPr="00B621BC">
        <w:rPr>
          <w:rFonts w:ascii="Times New Roman" w:eastAsia="Times New Roman" w:hAnsi="Times New Roman" w:cs="Times New Roman"/>
          <w:sz w:val="24"/>
          <w:szCs w:val="24"/>
        </w:rPr>
        <w:t xml:space="preserve"> .</w:t>
      </w:r>
      <w:proofErr w:type="gramEnd"/>
    </w:p>
    <w:p w:rsidR="00B64BC6" w:rsidRPr="00B621BC" w:rsidRDefault="00B64BC6" w:rsidP="00B64BC6">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p>
    <w:p w:rsidR="00B64BC6" w:rsidRPr="00B621BC" w:rsidRDefault="00B64BC6" w:rsidP="00B64BC6">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rPr>
      </w:pPr>
      <w:r w:rsidRPr="00B621BC">
        <w:rPr>
          <w:rFonts w:ascii="Times New Roman" w:eastAsia="Times New Roman" w:hAnsi="Times New Roman" w:cs="Times New Roman"/>
          <w:b/>
          <w:sz w:val="24"/>
          <w:szCs w:val="24"/>
        </w:rPr>
        <w:t>2. Проверка полноты и состава представленной отчетности в соответствии с требованиями приказа от 28.12.2010г. №191н.</w:t>
      </w:r>
    </w:p>
    <w:p w:rsidR="00B64BC6" w:rsidRPr="00B621BC" w:rsidRDefault="00B64BC6" w:rsidP="00B64BC6">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rPr>
      </w:pPr>
      <w:r w:rsidRPr="00B621BC">
        <w:rPr>
          <w:rFonts w:ascii="Times New Roman" w:eastAsia="Times New Roman" w:hAnsi="Times New Roman" w:cs="Times New Roman"/>
          <w:b/>
          <w:sz w:val="24"/>
          <w:szCs w:val="24"/>
        </w:rPr>
        <w:t xml:space="preserve"> (в редакции от 29.12.2011г. №191н).</w:t>
      </w:r>
    </w:p>
    <w:p w:rsidR="00B64BC6" w:rsidRPr="00B621BC" w:rsidRDefault="00B64BC6" w:rsidP="00B64BC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1E5191" w:rsidRPr="00B621BC" w:rsidRDefault="00B64BC6" w:rsidP="00FE301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Бюджетная отчетность сельского поселения за 2017 год предоставлена в контрольно-ревизионную комиссию в полном объёме и в установленный срок</w:t>
      </w:r>
      <w:r w:rsidR="007E5B37" w:rsidRPr="00B621BC">
        <w:rPr>
          <w:rFonts w:ascii="Times New Roman" w:eastAsia="Times New Roman" w:hAnsi="Times New Roman" w:cs="Times New Roman"/>
          <w:sz w:val="24"/>
          <w:szCs w:val="24"/>
        </w:rPr>
        <w:t xml:space="preserve"> </w:t>
      </w:r>
      <w:r w:rsidRPr="00B621BC">
        <w:rPr>
          <w:rFonts w:ascii="Times New Roman" w:eastAsia="Times New Roman" w:hAnsi="Times New Roman" w:cs="Times New Roman"/>
          <w:sz w:val="24"/>
          <w:szCs w:val="24"/>
        </w:rPr>
        <w:t>(</w:t>
      </w:r>
      <w:r w:rsidR="00FE301D" w:rsidRPr="00B621BC">
        <w:rPr>
          <w:rFonts w:ascii="Times New Roman" w:eastAsia="Times New Roman" w:hAnsi="Times New Roman" w:cs="Times New Roman"/>
          <w:sz w:val="24"/>
          <w:szCs w:val="24"/>
        </w:rPr>
        <w:t xml:space="preserve">05.02.2017г. </w:t>
      </w:r>
      <w:proofErr w:type="spellStart"/>
      <w:r w:rsidR="00FE301D" w:rsidRPr="00B621BC">
        <w:rPr>
          <w:rFonts w:ascii="Times New Roman" w:eastAsia="Times New Roman" w:hAnsi="Times New Roman" w:cs="Times New Roman"/>
          <w:sz w:val="24"/>
          <w:szCs w:val="24"/>
        </w:rPr>
        <w:t>вх</w:t>
      </w:r>
      <w:proofErr w:type="spellEnd"/>
      <w:r w:rsidR="00FE301D" w:rsidRPr="00B621BC">
        <w:rPr>
          <w:rFonts w:ascii="Times New Roman" w:eastAsia="Times New Roman" w:hAnsi="Times New Roman" w:cs="Times New Roman"/>
          <w:sz w:val="24"/>
          <w:szCs w:val="24"/>
        </w:rPr>
        <w:t>. № 16</w:t>
      </w:r>
      <w:r w:rsidRPr="00B621BC">
        <w:rPr>
          <w:rFonts w:ascii="Times New Roman" w:eastAsia="Times New Roman" w:hAnsi="Times New Roman" w:cs="Times New Roman"/>
          <w:sz w:val="24"/>
          <w:szCs w:val="24"/>
        </w:rPr>
        <w:t xml:space="preserve">) в соответствии с требованиями п.11.1 Инструкции №191н «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w:t>
      </w:r>
      <w:r w:rsidRPr="00B621BC">
        <w:rPr>
          <w:rFonts w:ascii="Times New Roman" w:eastAsia="Times New Roman" w:hAnsi="Times New Roman" w:cs="Times New Roman"/>
          <w:sz w:val="24"/>
          <w:szCs w:val="24"/>
        </w:rPr>
        <w:lastRenderedPageBreak/>
        <w:t>28.12.2010г. № 191н ( изм. от 29.12.2011г. № 191н</w:t>
      </w:r>
      <w:proofErr w:type="gramStart"/>
      <w:r w:rsidRPr="00B621BC">
        <w:rPr>
          <w:rFonts w:ascii="Times New Roman" w:eastAsia="Times New Roman" w:hAnsi="Times New Roman" w:cs="Times New Roman"/>
          <w:sz w:val="24"/>
          <w:szCs w:val="24"/>
        </w:rPr>
        <w:t>)</w:t>
      </w:r>
      <w:r w:rsidR="001E5191" w:rsidRPr="00B621BC">
        <w:rPr>
          <w:rFonts w:ascii="Times New Roman" w:eastAsia="Times New Roman" w:hAnsi="Times New Roman" w:cs="Times New Roman"/>
          <w:sz w:val="24"/>
          <w:szCs w:val="24"/>
          <w:lang w:eastAsia="ru-RU"/>
        </w:rPr>
        <w:t>в</w:t>
      </w:r>
      <w:proofErr w:type="gramEnd"/>
      <w:r w:rsidR="001E5191" w:rsidRPr="00B621BC">
        <w:rPr>
          <w:rFonts w:ascii="Times New Roman" w:eastAsia="Times New Roman" w:hAnsi="Times New Roman" w:cs="Times New Roman"/>
          <w:sz w:val="24"/>
          <w:szCs w:val="24"/>
          <w:lang w:eastAsia="ru-RU"/>
        </w:rPr>
        <w:t xml:space="preserve"> её состав  включены следующие формы:</w:t>
      </w:r>
    </w:p>
    <w:p w:rsidR="001E5191" w:rsidRPr="00B621BC" w:rsidRDefault="001E5191" w:rsidP="001E5191">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Баланс исполнения бюджета на 01.01.2018г. (ф.0503120);</w:t>
      </w:r>
    </w:p>
    <w:p w:rsidR="001E5191" w:rsidRPr="00B621BC" w:rsidRDefault="001E5191" w:rsidP="001E5191">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Справка по заключению счетов бюджетного учёта  отчётного финансового года (ф. 0503110);</w:t>
      </w:r>
    </w:p>
    <w:p w:rsidR="001E5191" w:rsidRPr="00B621BC" w:rsidRDefault="001E5191" w:rsidP="001E5191">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Сведения о движении нефинансовых активов (ф.0503168);</w:t>
      </w:r>
    </w:p>
    <w:p w:rsidR="001E5191" w:rsidRPr="00B621BC" w:rsidRDefault="001E5191" w:rsidP="001E5191">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Справка по консолидированным расчетам (ф.0503125);</w:t>
      </w:r>
    </w:p>
    <w:p w:rsidR="001E5191" w:rsidRPr="00B621BC" w:rsidRDefault="001E5191" w:rsidP="001E5191">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Сведения о дебиторской и кредиторской задолженности (ф.0503169);</w:t>
      </w:r>
    </w:p>
    <w:p w:rsidR="001E5191" w:rsidRPr="00B621BC" w:rsidRDefault="001E5191" w:rsidP="001E5191">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Сведения об изменении бюджетной росписи ГРБС (ф.0503163);</w:t>
      </w:r>
    </w:p>
    <w:p w:rsidR="001E5191" w:rsidRPr="00B621BC" w:rsidRDefault="001E5191" w:rsidP="001E5191">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Баланс по поступлениям и выбытиям бюджетных средств (ф.0503140);</w:t>
      </w:r>
    </w:p>
    <w:p w:rsidR="001E5191" w:rsidRPr="00B621BC" w:rsidRDefault="001E5191" w:rsidP="001E5191">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Отчет о движении денежных средств (ф.0503123);</w:t>
      </w:r>
    </w:p>
    <w:p w:rsidR="001E5191" w:rsidRPr="00B621BC" w:rsidRDefault="001E5191" w:rsidP="001E5191">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Справка по заключению счетов бюджетного учета отчетного финансового года (ф.0503110);</w:t>
      </w:r>
    </w:p>
    <w:p w:rsidR="001E5191" w:rsidRPr="00B621BC" w:rsidRDefault="001E5191" w:rsidP="001E5191">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Отчет о финансовых результатах (ф.0503121);</w:t>
      </w:r>
    </w:p>
    <w:p w:rsidR="001E5191" w:rsidRPr="00B621BC" w:rsidRDefault="001E5191" w:rsidP="001E5191">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Отчет об исполнении бюджета (ф.0503117);</w:t>
      </w:r>
    </w:p>
    <w:p w:rsidR="001E5191" w:rsidRPr="00B621BC" w:rsidRDefault="001E5191" w:rsidP="001E5191">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Отчет о принятых обязательствах (ф.0503128);</w:t>
      </w:r>
    </w:p>
    <w:p w:rsidR="001E5191" w:rsidRPr="00B621BC" w:rsidRDefault="001E5191" w:rsidP="001E5191">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Пояснительная записка с приложениями (ф.0503160);</w:t>
      </w:r>
    </w:p>
    <w:p w:rsidR="001E5191" w:rsidRPr="00B621BC" w:rsidRDefault="001E5191" w:rsidP="001E5191">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Справочные таблицы.</w:t>
      </w:r>
    </w:p>
    <w:p w:rsidR="001E5191" w:rsidRPr="00B621BC" w:rsidRDefault="001E5191" w:rsidP="00FE301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B64BC6" w:rsidRPr="00B621BC" w:rsidRDefault="00B64BC6" w:rsidP="00B64BC6">
      <w:pPr>
        <w:tabs>
          <w:tab w:val="left" w:pos="1134"/>
          <w:tab w:val="right" w:pos="10205"/>
        </w:tabs>
        <w:spacing w:after="0" w:line="240" w:lineRule="auto"/>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 xml:space="preserve">            В соответствии с п.9. инструкции 191н  бюджетная отчётность составлена с нарастающим      итогом   с начала года</w:t>
      </w:r>
      <w:proofErr w:type="gramStart"/>
      <w:r w:rsidRPr="00B621BC">
        <w:rPr>
          <w:rFonts w:ascii="Times New Roman" w:eastAsia="Times New Roman" w:hAnsi="Times New Roman" w:cs="Times New Roman"/>
          <w:sz w:val="24"/>
          <w:szCs w:val="24"/>
        </w:rPr>
        <w:t xml:space="preserve"> ,</w:t>
      </w:r>
      <w:proofErr w:type="gramEnd"/>
      <w:r w:rsidRPr="00B621BC">
        <w:rPr>
          <w:rFonts w:ascii="Times New Roman" w:eastAsia="Times New Roman" w:hAnsi="Times New Roman" w:cs="Times New Roman"/>
          <w:sz w:val="24"/>
          <w:szCs w:val="24"/>
        </w:rPr>
        <w:t xml:space="preserve"> в рублях  с точностью до второго десятичного знака после запятой.</w:t>
      </w:r>
    </w:p>
    <w:p w:rsidR="00B64BC6" w:rsidRPr="00B621BC" w:rsidRDefault="00B64BC6" w:rsidP="00B64BC6">
      <w:pPr>
        <w:tabs>
          <w:tab w:val="left" w:pos="1134"/>
          <w:tab w:val="right" w:pos="10205"/>
        </w:tabs>
        <w:spacing w:after="0" w:line="240" w:lineRule="auto"/>
        <w:jc w:val="both"/>
        <w:rPr>
          <w:rFonts w:ascii="Times New Roman" w:eastAsia="Times New Roman" w:hAnsi="Times New Roman" w:cs="Times New Roman"/>
          <w:sz w:val="24"/>
          <w:szCs w:val="24"/>
        </w:rPr>
      </w:pPr>
    </w:p>
    <w:p w:rsidR="00B64BC6" w:rsidRPr="00B621BC" w:rsidRDefault="00AD5F30" w:rsidP="00B64BC6">
      <w:pPr>
        <w:tabs>
          <w:tab w:val="left" w:pos="1305"/>
        </w:tabs>
        <w:spacing w:after="0" w:line="240" w:lineRule="auto"/>
        <w:jc w:val="both"/>
        <w:rPr>
          <w:rFonts w:ascii="Times New Roman" w:eastAsia="Times New Roman" w:hAnsi="Times New Roman" w:cs="Times New Roman"/>
          <w:b/>
          <w:sz w:val="24"/>
          <w:szCs w:val="24"/>
        </w:rPr>
      </w:pPr>
      <w:r w:rsidRPr="00B621BC">
        <w:rPr>
          <w:rFonts w:ascii="Times New Roman" w:eastAsia="Times New Roman" w:hAnsi="Times New Roman" w:cs="Times New Roman"/>
          <w:b/>
          <w:sz w:val="24"/>
          <w:szCs w:val="24"/>
        </w:rPr>
        <w:t xml:space="preserve">            2.1. </w:t>
      </w:r>
      <w:r w:rsidR="00B64BC6" w:rsidRPr="00B621BC">
        <w:rPr>
          <w:rFonts w:ascii="Times New Roman" w:eastAsia="Times New Roman" w:hAnsi="Times New Roman" w:cs="Times New Roman"/>
          <w:b/>
          <w:sz w:val="24"/>
          <w:szCs w:val="24"/>
        </w:rPr>
        <w:t xml:space="preserve">Проверка соответствия Главного распорядителя бюджетных средств     </w:t>
      </w:r>
    </w:p>
    <w:p w:rsidR="00B64BC6" w:rsidRPr="00B621BC" w:rsidRDefault="00B64BC6" w:rsidP="00B64BC6">
      <w:pPr>
        <w:tabs>
          <w:tab w:val="left" w:pos="1305"/>
        </w:tabs>
        <w:spacing w:after="0" w:line="240" w:lineRule="auto"/>
        <w:jc w:val="both"/>
        <w:rPr>
          <w:rFonts w:ascii="Times New Roman" w:eastAsia="Times New Roman" w:hAnsi="Times New Roman" w:cs="Times New Roman"/>
          <w:b/>
          <w:sz w:val="24"/>
          <w:szCs w:val="24"/>
        </w:rPr>
      </w:pPr>
      <w:r w:rsidRPr="00B621BC">
        <w:rPr>
          <w:rFonts w:ascii="Times New Roman" w:eastAsia="Times New Roman" w:hAnsi="Times New Roman" w:cs="Times New Roman"/>
          <w:b/>
          <w:sz w:val="24"/>
          <w:szCs w:val="24"/>
        </w:rPr>
        <w:t xml:space="preserve">                                           основным характеристикам ст. 158 БК РФ</w:t>
      </w:r>
    </w:p>
    <w:p w:rsidR="00B64BC6" w:rsidRPr="00B621BC" w:rsidRDefault="00B64BC6" w:rsidP="00B64BC6">
      <w:pPr>
        <w:spacing w:after="0" w:line="240" w:lineRule="auto"/>
        <w:rPr>
          <w:rFonts w:ascii="Times New Roman" w:eastAsia="Times New Roman" w:hAnsi="Times New Roman" w:cs="Times New Roman"/>
          <w:b/>
          <w:sz w:val="24"/>
          <w:szCs w:val="24"/>
        </w:rPr>
      </w:pPr>
    </w:p>
    <w:p w:rsidR="00B64BC6" w:rsidRPr="00B621BC" w:rsidRDefault="00B64BC6" w:rsidP="00B64BC6">
      <w:pPr>
        <w:tabs>
          <w:tab w:val="left" w:pos="930"/>
        </w:tabs>
        <w:spacing w:after="0" w:line="240" w:lineRule="auto"/>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ab/>
        <w:t>Постановлением главы  Е</w:t>
      </w:r>
      <w:r w:rsidR="00AE086A" w:rsidRPr="00B621BC">
        <w:rPr>
          <w:rFonts w:ascii="Times New Roman" w:eastAsia="Times New Roman" w:hAnsi="Times New Roman" w:cs="Times New Roman"/>
          <w:sz w:val="24"/>
          <w:szCs w:val="24"/>
        </w:rPr>
        <w:t>ткульского поселения от  25.05.</w:t>
      </w:r>
      <w:r w:rsidRPr="00B621BC">
        <w:rPr>
          <w:rFonts w:ascii="Times New Roman" w:eastAsia="Times New Roman" w:hAnsi="Times New Roman" w:cs="Times New Roman"/>
          <w:sz w:val="24"/>
          <w:szCs w:val="24"/>
        </w:rPr>
        <w:t xml:space="preserve">2011г. № 84  «О  перечне главных  распорядителей и получателей бюджетных средств Еткульского сельского поселения»  утверждены: </w:t>
      </w:r>
    </w:p>
    <w:p w:rsidR="00B64BC6" w:rsidRPr="00B621BC" w:rsidRDefault="00B64BC6" w:rsidP="00B64BC6">
      <w:pPr>
        <w:tabs>
          <w:tab w:val="left" w:pos="930"/>
        </w:tabs>
        <w:spacing w:after="0" w:line="240" w:lineRule="auto"/>
        <w:jc w:val="both"/>
        <w:rPr>
          <w:rFonts w:ascii="Times New Roman" w:eastAsia="Times New Roman" w:hAnsi="Times New Roman" w:cs="Times New Roman"/>
          <w:sz w:val="24"/>
          <w:szCs w:val="24"/>
        </w:rPr>
      </w:pPr>
    </w:p>
    <w:p w:rsidR="00B64BC6" w:rsidRPr="00B621BC" w:rsidRDefault="00B64BC6" w:rsidP="00B64BC6">
      <w:pPr>
        <w:numPr>
          <w:ilvl w:val="0"/>
          <w:numId w:val="2"/>
        </w:numPr>
        <w:tabs>
          <w:tab w:val="left" w:pos="930"/>
        </w:tabs>
        <w:spacing w:after="0" w:line="240" w:lineRule="auto"/>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Главный распорядитель средств бюджета  Еткульского сельского поселения:</w:t>
      </w:r>
    </w:p>
    <w:p w:rsidR="00B64BC6" w:rsidRPr="00B621BC" w:rsidRDefault="00B64BC6" w:rsidP="00B64BC6">
      <w:pPr>
        <w:tabs>
          <w:tab w:val="left" w:pos="930"/>
        </w:tabs>
        <w:spacing w:after="0" w:line="240" w:lineRule="auto"/>
        <w:ind w:left="360"/>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 Администрация  Еткульского сельского поселения.</w:t>
      </w:r>
    </w:p>
    <w:p w:rsidR="009D5BCD" w:rsidRPr="00B621BC" w:rsidRDefault="009D5BCD" w:rsidP="00B64BC6">
      <w:pPr>
        <w:tabs>
          <w:tab w:val="left" w:pos="930"/>
        </w:tabs>
        <w:spacing w:after="0" w:line="240" w:lineRule="auto"/>
        <w:ind w:left="360"/>
        <w:jc w:val="both"/>
        <w:rPr>
          <w:rFonts w:ascii="Times New Roman" w:eastAsia="Times New Roman" w:hAnsi="Times New Roman" w:cs="Times New Roman"/>
          <w:sz w:val="24"/>
          <w:szCs w:val="24"/>
        </w:rPr>
      </w:pPr>
    </w:p>
    <w:p w:rsidR="00B64BC6" w:rsidRPr="00B621BC" w:rsidRDefault="00B64BC6" w:rsidP="00B64BC6">
      <w:pPr>
        <w:tabs>
          <w:tab w:val="left" w:pos="930"/>
        </w:tabs>
        <w:spacing w:after="0" w:line="240" w:lineRule="auto"/>
        <w:ind w:left="360"/>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2.   Получатель средств  бюджета  Еткульского сельского поселения:</w:t>
      </w:r>
    </w:p>
    <w:p w:rsidR="00B64BC6" w:rsidRPr="00B621BC" w:rsidRDefault="00B64BC6" w:rsidP="00B64BC6">
      <w:pPr>
        <w:tabs>
          <w:tab w:val="left" w:pos="930"/>
        </w:tabs>
        <w:spacing w:after="0" w:line="240" w:lineRule="auto"/>
        <w:ind w:left="360"/>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 Администрация  Еткульского сельского поселения.</w:t>
      </w:r>
    </w:p>
    <w:p w:rsidR="007E7604" w:rsidRPr="00B621BC" w:rsidRDefault="007E7604" w:rsidP="00B64BC6">
      <w:pPr>
        <w:tabs>
          <w:tab w:val="left" w:pos="930"/>
        </w:tabs>
        <w:spacing w:after="0" w:line="240" w:lineRule="auto"/>
        <w:ind w:left="360"/>
        <w:jc w:val="both"/>
        <w:rPr>
          <w:rFonts w:ascii="Times New Roman" w:eastAsia="Times New Roman" w:hAnsi="Times New Roman" w:cs="Times New Roman"/>
          <w:sz w:val="24"/>
          <w:szCs w:val="24"/>
        </w:rPr>
      </w:pPr>
    </w:p>
    <w:p w:rsidR="00B64BC6" w:rsidRPr="00B621BC" w:rsidRDefault="00B64BC6" w:rsidP="00B64BC6">
      <w:pPr>
        <w:tabs>
          <w:tab w:val="left" w:pos="1155"/>
        </w:tabs>
        <w:spacing w:after="0" w:line="240" w:lineRule="auto"/>
        <w:jc w:val="center"/>
        <w:rPr>
          <w:rFonts w:ascii="Times New Roman" w:eastAsia="Times New Roman" w:hAnsi="Times New Roman" w:cs="Times New Roman"/>
          <w:b/>
          <w:sz w:val="24"/>
          <w:szCs w:val="24"/>
          <w:lang w:eastAsia="ru-RU"/>
        </w:rPr>
      </w:pPr>
      <w:r w:rsidRPr="00B621BC">
        <w:rPr>
          <w:rFonts w:ascii="Times New Roman" w:eastAsia="Times New Roman" w:hAnsi="Times New Roman" w:cs="Times New Roman"/>
          <w:b/>
          <w:sz w:val="24"/>
          <w:szCs w:val="24"/>
          <w:lang w:eastAsia="ru-RU"/>
        </w:rPr>
        <w:t>2.2.  Проверка соответствия Главного  администратора бюджетных  средств основным характеристикам ст. 160.1  БК РФ</w:t>
      </w:r>
    </w:p>
    <w:p w:rsidR="00B64BC6" w:rsidRPr="00B621BC" w:rsidRDefault="00B64BC6" w:rsidP="00B64BC6">
      <w:pPr>
        <w:tabs>
          <w:tab w:val="left" w:pos="7710"/>
        </w:tabs>
        <w:spacing w:after="0" w:line="240" w:lineRule="auto"/>
        <w:jc w:val="center"/>
        <w:rPr>
          <w:rFonts w:ascii="Times New Roman" w:eastAsia="Times New Roman" w:hAnsi="Times New Roman" w:cs="Times New Roman"/>
          <w:sz w:val="24"/>
          <w:szCs w:val="24"/>
          <w:lang w:eastAsia="ru-RU"/>
        </w:rPr>
      </w:pPr>
    </w:p>
    <w:p w:rsidR="00B64BC6" w:rsidRPr="00B621BC" w:rsidRDefault="00B64BC6" w:rsidP="00B64BC6">
      <w:pPr>
        <w:tabs>
          <w:tab w:val="left" w:pos="1155"/>
        </w:tabs>
        <w:spacing w:after="0" w:line="240" w:lineRule="auto"/>
        <w:ind w:firstLine="567"/>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xml:space="preserve">Решением Совета депутатов  Еткульского сельского поселения  </w:t>
      </w:r>
      <w:r w:rsidR="006F3269" w:rsidRPr="00B621BC">
        <w:rPr>
          <w:rFonts w:ascii="Times New Roman" w:eastAsia="Times New Roman" w:hAnsi="Times New Roman" w:cs="Times New Roman"/>
          <w:sz w:val="24"/>
          <w:szCs w:val="24"/>
          <w:lang w:eastAsia="ru-RU"/>
        </w:rPr>
        <w:t>от 21.12.2016г. № 123</w:t>
      </w:r>
      <w:r w:rsidRPr="00B621BC">
        <w:rPr>
          <w:rFonts w:ascii="Times New Roman" w:eastAsia="Times New Roman" w:hAnsi="Times New Roman" w:cs="Times New Roman"/>
          <w:sz w:val="24"/>
          <w:szCs w:val="24"/>
          <w:lang w:eastAsia="ru-RU"/>
        </w:rPr>
        <w:t xml:space="preserve"> "О бюджете  Еткульского сельского поселения на 2017год </w:t>
      </w:r>
      <w:r w:rsidR="006F3269" w:rsidRPr="00B621BC">
        <w:rPr>
          <w:rFonts w:ascii="Times New Roman" w:eastAsia="Times New Roman" w:hAnsi="Times New Roman" w:cs="Times New Roman"/>
          <w:sz w:val="24"/>
          <w:szCs w:val="24"/>
          <w:lang w:eastAsia="ru-RU"/>
        </w:rPr>
        <w:t>и на плановый период 2018 и 2019 годов</w:t>
      </w:r>
      <w:r w:rsidRPr="00B621BC">
        <w:rPr>
          <w:rFonts w:ascii="Times New Roman" w:eastAsia="Times New Roman" w:hAnsi="Times New Roman" w:cs="Times New Roman"/>
          <w:sz w:val="24"/>
          <w:szCs w:val="24"/>
          <w:lang w:eastAsia="ru-RU"/>
        </w:rPr>
        <w:t>"  утвержден  перечень главных администраторов доходов бюджета  сельского поселения:</w:t>
      </w:r>
    </w:p>
    <w:p w:rsidR="00B64BC6" w:rsidRPr="00B621BC" w:rsidRDefault="00B64BC6" w:rsidP="00B64BC6">
      <w:pPr>
        <w:pStyle w:val="a3"/>
        <w:numPr>
          <w:ilvl w:val="0"/>
          <w:numId w:val="3"/>
        </w:numPr>
        <w:tabs>
          <w:tab w:val="left" w:pos="1155"/>
        </w:tabs>
        <w:spacing w:after="0" w:line="240" w:lineRule="auto"/>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Администрация сельского поселения;</w:t>
      </w:r>
    </w:p>
    <w:p w:rsidR="00B64BC6" w:rsidRPr="00B621BC" w:rsidRDefault="00B64BC6" w:rsidP="00B64BC6">
      <w:pPr>
        <w:tabs>
          <w:tab w:val="left" w:pos="1155"/>
        </w:tabs>
        <w:spacing w:after="0" w:line="240" w:lineRule="auto"/>
        <w:ind w:left="567"/>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034– Главное контрольное управление Челябинской области;</w:t>
      </w:r>
    </w:p>
    <w:p w:rsidR="00B64BC6" w:rsidRPr="00B621BC" w:rsidRDefault="00B64BC6" w:rsidP="00B64BC6">
      <w:pPr>
        <w:tabs>
          <w:tab w:val="left" w:pos="1155"/>
        </w:tabs>
        <w:spacing w:after="0" w:line="240" w:lineRule="auto"/>
        <w:ind w:left="567"/>
        <w:contextualSpacing/>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007– Контрольно-счетная палата Челябинской области;</w:t>
      </w:r>
    </w:p>
    <w:p w:rsidR="00B64BC6" w:rsidRPr="00B621BC" w:rsidRDefault="00B64BC6" w:rsidP="00B64BC6">
      <w:pPr>
        <w:tabs>
          <w:tab w:val="left" w:pos="1155"/>
        </w:tabs>
        <w:spacing w:after="0" w:line="240" w:lineRule="auto"/>
        <w:ind w:left="567"/>
        <w:contextualSpacing/>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182-Управление ФНС по челябинской области;</w:t>
      </w:r>
    </w:p>
    <w:p w:rsidR="00B64BC6" w:rsidRPr="00B621BC" w:rsidRDefault="00B64BC6" w:rsidP="00B64BC6">
      <w:pPr>
        <w:tabs>
          <w:tab w:val="left" w:pos="1155"/>
        </w:tabs>
        <w:spacing w:after="0" w:line="240" w:lineRule="auto"/>
        <w:ind w:left="567"/>
        <w:contextualSpacing/>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161-Упраление Федеральной антимонопольной службы по Челябинской области;</w:t>
      </w:r>
    </w:p>
    <w:p w:rsidR="00B64BC6" w:rsidRPr="00B621BC" w:rsidRDefault="00B64BC6" w:rsidP="00B64BC6">
      <w:pPr>
        <w:tabs>
          <w:tab w:val="left" w:pos="1155"/>
        </w:tabs>
        <w:spacing w:after="0" w:line="240" w:lineRule="auto"/>
        <w:ind w:left="567"/>
        <w:contextualSpacing/>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188-Главное  Управление  МВД  по Челябинской области.</w:t>
      </w:r>
    </w:p>
    <w:p w:rsidR="002D4D3D" w:rsidRPr="00B621BC" w:rsidRDefault="002D4D3D" w:rsidP="00B64BC6">
      <w:pPr>
        <w:tabs>
          <w:tab w:val="left" w:pos="1155"/>
        </w:tabs>
        <w:spacing w:after="0" w:line="240" w:lineRule="auto"/>
        <w:ind w:left="567"/>
        <w:contextualSpacing/>
        <w:rPr>
          <w:rFonts w:ascii="Times New Roman" w:eastAsia="Times New Roman" w:hAnsi="Times New Roman" w:cs="Times New Roman"/>
          <w:sz w:val="24"/>
          <w:szCs w:val="24"/>
          <w:lang w:eastAsia="ru-RU"/>
        </w:rPr>
      </w:pPr>
    </w:p>
    <w:p w:rsidR="002D4D3D" w:rsidRPr="00B621BC" w:rsidRDefault="002D4D3D" w:rsidP="00B64BC6">
      <w:pPr>
        <w:tabs>
          <w:tab w:val="left" w:pos="1155"/>
        </w:tabs>
        <w:spacing w:after="0" w:line="240" w:lineRule="auto"/>
        <w:ind w:left="567"/>
        <w:contextualSpacing/>
        <w:rPr>
          <w:rFonts w:ascii="Times New Roman" w:eastAsia="Times New Roman" w:hAnsi="Times New Roman" w:cs="Times New Roman"/>
          <w:sz w:val="24"/>
          <w:szCs w:val="24"/>
          <w:lang w:eastAsia="ru-RU"/>
        </w:rPr>
      </w:pPr>
    </w:p>
    <w:p w:rsidR="00B64BC6" w:rsidRPr="00B621BC" w:rsidRDefault="00B64BC6" w:rsidP="002D4D3D">
      <w:pPr>
        <w:pStyle w:val="a3"/>
        <w:tabs>
          <w:tab w:val="left" w:pos="1155"/>
        </w:tabs>
        <w:spacing w:after="0" w:line="240" w:lineRule="auto"/>
        <w:ind w:left="927"/>
        <w:jc w:val="center"/>
        <w:rPr>
          <w:rFonts w:ascii="Times New Roman" w:eastAsia="Times New Roman" w:hAnsi="Times New Roman" w:cs="Times New Roman"/>
          <w:b/>
          <w:sz w:val="24"/>
          <w:szCs w:val="24"/>
        </w:rPr>
      </w:pPr>
      <w:r w:rsidRPr="00B621BC">
        <w:rPr>
          <w:rFonts w:ascii="Times New Roman" w:eastAsia="Times New Roman" w:hAnsi="Times New Roman" w:cs="Times New Roman"/>
          <w:b/>
          <w:sz w:val="24"/>
          <w:szCs w:val="24"/>
        </w:rPr>
        <w:lastRenderedPageBreak/>
        <w:t>3.Организация  бюджетного  процесса в  Еткульском</w:t>
      </w:r>
      <w:r w:rsidR="002D4D3D" w:rsidRPr="00B621BC">
        <w:rPr>
          <w:rFonts w:ascii="Times New Roman" w:eastAsia="Times New Roman" w:hAnsi="Times New Roman" w:cs="Times New Roman"/>
          <w:b/>
          <w:sz w:val="24"/>
          <w:szCs w:val="24"/>
        </w:rPr>
        <w:t xml:space="preserve"> </w:t>
      </w:r>
      <w:r w:rsidRPr="00B621BC">
        <w:rPr>
          <w:rFonts w:ascii="Times New Roman" w:eastAsia="Times New Roman" w:hAnsi="Times New Roman" w:cs="Times New Roman"/>
          <w:b/>
          <w:sz w:val="24"/>
          <w:szCs w:val="24"/>
        </w:rPr>
        <w:t>сельском поселении. Основные характеристики</w:t>
      </w:r>
      <w:r w:rsidR="002D4D3D" w:rsidRPr="00B621BC">
        <w:rPr>
          <w:rFonts w:ascii="Times New Roman" w:eastAsia="Times New Roman" w:hAnsi="Times New Roman" w:cs="Times New Roman"/>
          <w:b/>
          <w:sz w:val="24"/>
          <w:szCs w:val="24"/>
        </w:rPr>
        <w:t xml:space="preserve">  </w:t>
      </w:r>
      <w:r w:rsidRPr="00B621BC">
        <w:rPr>
          <w:rFonts w:ascii="Times New Roman" w:eastAsia="Times New Roman" w:hAnsi="Times New Roman" w:cs="Times New Roman"/>
          <w:b/>
          <w:sz w:val="24"/>
          <w:szCs w:val="24"/>
        </w:rPr>
        <w:t>исполнения бюджета за 2017 г.</w:t>
      </w:r>
    </w:p>
    <w:p w:rsidR="00B64BC6" w:rsidRPr="00B621BC" w:rsidRDefault="00B64BC6" w:rsidP="00B64BC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b/>
          <w:sz w:val="24"/>
          <w:szCs w:val="24"/>
        </w:rPr>
      </w:pPr>
    </w:p>
    <w:p w:rsidR="00B64BC6" w:rsidRPr="00B621BC" w:rsidRDefault="00B64BC6" w:rsidP="00B64BC6">
      <w:pPr>
        <w:tabs>
          <w:tab w:val="left" w:pos="4230"/>
        </w:tabs>
        <w:spacing w:after="0" w:line="240" w:lineRule="auto"/>
        <w:ind w:firstLine="720"/>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Бюджетный процесс в Еткульском сельском поселении  основан на нормах  Бюджетного кодекса РФ</w:t>
      </w:r>
      <w:proofErr w:type="gramStart"/>
      <w:r w:rsidRPr="00B621BC">
        <w:rPr>
          <w:rFonts w:ascii="Times New Roman" w:eastAsia="Times New Roman" w:hAnsi="Times New Roman" w:cs="Times New Roman"/>
          <w:sz w:val="24"/>
          <w:szCs w:val="24"/>
        </w:rPr>
        <w:t xml:space="preserve"> ,</w:t>
      </w:r>
      <w:proofErr w:type="gramEnd"/>
      <w:r w:rsidRPr="00B621BC">
        <w:rPr>
          <w:rFonts w:ascii="Times New Roman" w:eastAsia="Times New Roman" w:hAnsi="Times New Roman" w:cs="Times New Roman"/>
          <w:sz w:val="24"/>
          <w:szCs w:val="24"/>
        </w:rPr>
        <w:t xml:space="preserve"> Устава  Еткульского сельского поселения , а также  Положения о бюджетном процессе.</w:t>
      </w:r>
    </w:p>
    <w:p w:rsidR="00B64BC6" w:rsidRPr="00B621BC" w:rsidRDefault="00B64BC6" w:rsidP="00B64BC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Бюджет на 2017 год  утверждён до начала  финансового года. Предельные  значения его параметров, установленные ст. 184.1 БК РФ  и ст. ст.15, 20. Положения о бюджетном процессе</w:t>
      </w:r>
      <w:proofErr w:type="gramStart"/>
      <w:r w:rsidRPr="00B621BC">
        <w:rPr>
          <w:rFonts w:ascii="Times New Roman" w:eastAsia="Times New Roman" w:hAnsi="Times New Roman" w:cs="Times New Roman"/>
          <w:sz w:val="24"/>
          <w:szCs w:val="24"/>
        </w:rPr>
        <w:t xml:space="preserve"> ,</w:t>
      </w:r>
      <w:proofErr w:type="gramEnd"/>
      <w:r w:rsidRPr="00B621BC">
        <w:rPr>
          <w:rFonts w:ascii="Times New Roman" w:eastAsia="Times New Roman" w:hAnsi="Times New Roman" w:cs="Times New Roman"/>
          <w:sz w:val="24"/>
          <w:szCs w:val="24"/>
        </w:rPr>
        <w:t xml:space="preserve"> соблюдены.</w:t>
      </w:r>
    </w:p>
    <w:p w:rsidR="00B64BC6" w:rsidRPr="00B621BC" w:rsidRDefault="00B64BC6" w:rsidP="00B64BC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 xml:space="preserve">Решением Совета депутатов Еткульского  сельского поселения от </w:t>
      </w:r>
      <w:r w:rsidR="006F3269" w:rsidRPr="00B621BC">
        <w:rPr>
          <w:rFonts w:ascii="Times New Roman" w:eastAsia="Times New Roman" w:hAnsi="Times New Roman" w:cs="Times New Roman"/>
          <w:sz w:val="24"/>
          <w:szCs w:val="24"/>
        </w:rPr>
        <w:t xml:space="preserve">21.12.2016г. № 123 </w:t>
      </w:r>
      <w:r w:rsidRPr="00B621BC">
        <w:rPr>
          <w:rFonts w:ascii="Times New Roman" w:eastAsia="Times New Roman" w:hAnsi="Times New Roman" w:cs="Times New Roman"/>
          <w:sz w:val="24"/>
          <w:szCs w:val="24"/>
        </w:rPr>
        <w:t>"О бюджете  Еткульс</w:t>
      </w:r>
      <w:r w:rsidR="001B218E" w:rsidRPr="00B621BC">
        <w:rPr>
          <w:rFonts w:ascii="Times New Roman" w:eastAsia="Times New Roman" w:hAnsi="Times New Roman" w:cs="Times New Roman"/>
          <w:sz w:val="24"/>
          <w:szCs w:val="24"/>
        </w:rPr>
        <w:t>кого сельского поселения на 2017</w:t>
      </w:r>
      <w:r w:rsidRPr="00B621BC">
        <w:rPr>
          <w:rFonts w:ascii="Times New Roman" w:eastAsia="Times New Roman" w:hAnsi="Times New Roman" w:cs="Times New Roman"/>
          <w:sz w:val="24"/>
          <w:szCs w:val="24"/>
        </w:rPr>
        <w:t xml:space="preserve"> год</w:t>
      </w:r>
      <w:r w:rsidR="001B218E" w:rsidRPr="00B621BC">
        <w:rPr>
          <w:rFonts w:ascii="Times New Roman" w:eastAsia="Times New Roman" w:hAnsi="Times New Roman" w:cs="Times New Roman"/>
          <w:sz w:val="24"/>
          <w:szCs w:val="24"/>
        </w:rPr>
        <w:t xml:space="preserve"> и на плановый период 2018 и 2019 годов" </w:t>
      </w:r>
      <w:r w:rsidRPr="00B621BC">
        <w:rPr>
          <w:rFonts w:ascii="Times New Roman" w:eastAsia="Times New Roman" w:hAnsi="Times New Roman" w:cs="Times New Roman"/>
          <w:sz w:val="24"/>
          <w:szCs w:val="24"/>
        </w:rPr>
        <w:t xml:space="preserve"> утверждены основные характеристики бюджета  Еткульск</w:t>
      </w:r>
      <w:r w:rsidR="001B218E" w:rsidRPr="00B621BC">
        <w:rPr>
          <w:rFonts w:ascii="Times New Roman" w:eastAsia="Times New Roman" w:hAnsi="Times New Roman" w:cs="Times New Roman"/>
          <w:sz w:val="24"/>
          <w:szCs w:val="24"/>
        </w:rPr>
        <w:t>ого  сельского поселения на 2017</w:t>
      </w:r>
      <w:r w:rsidRPr="00B621BC">
        <w:rPr>
          <w:rFonts w:ascii="Times New Roman" w:eastAsia="Times New Roman" w:hAnsi="Times New Roman" w:cs="Times New Roman"/>
          <w:sz w:val="24"/>
          <w:szCs w:val="24"/>
        </w:rPr>
        <w:t xml:space="preserve"> год:</w:t>
      </w:r>
    </w:p>
    <w:p w:rsidR="00B64BC6" w:rsidRPr="00B621BC" w:rsidRDefault="00B64BC6" w:rsidP="00B64BC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 общий объем доходов б</w:t>
      </w:r>
      <w:r w:rsidR="001B218E" w:rsidRPr="00B621BC">
        <w:rPr>
          <w:rFonts w:ascii="Times New Roman" w:eastAsia="Times New Roman" w:hAnsi="Times New Roman" w:cs="Times New Roman"/>
          <w:sz w:val="24"/>
          <w:szCs w:val="24"/>
        </w:rPr>
        <w:t xml:space="preserve">юджета поселения в сумме </w:t>
      </w:r>
      <w:r w:rsidR="006F3269" w:rsidRPr="00B621BC">
        <w:rPr>
          <w:rFonts w:ascii="Times New Roman" w:eastAsia="Times New Roman" w:hAnsi="Times New Roman" w:cs="Times New Roman"/>
          <w:sz w:val="24"/>
          <w:szCs w:val="24"/>
        </w:rPr>
        <w:t>18212,6</w:t>
      </w:r>
      <w:r w:rsidRPr="00B621BC">
        <w:rPr>
          <w:rFonts w:ascii="Times New Roman" w:eastAsia="Times New Roman" w:hAnsi="Times New Roman" w:cs="Times New Roman"/>
          <w:sz w:val="24"/>
          <w:szCs w:val="24"/>
        </w:rPr>
        <w:t xml:space="preserve"> тыс. руб., в том числе безвозмездные поступления от других бюджетов бюджетной системы Российской </w:t>
      </w:r>
      <w:r w:rsidR="001B218E" w:rsidRPr="00B621BC">
        <w:rPr>
          <w:rFonts w:ascii="Times New Roman" w:eastAsia="Times New Roman" w:hAnsi="Times New Roman" w:cs="Times New Roman"/>
          <w:sz w:val="24"/>
          <w:szCs w:val="24"/>
        </w:rPr>
        <w:t xml:space="preserve">Федерации в сумме </w:t>
      </w:r>
      <w:r w:rsidR="006F3269" w:rsidRPr="00B621BC">
        <w:rPr>
          <w:rFonts w:ascii="Times New Roman" w:eastAsia="Times New Roman" w:hAnsi="Times New Roman" w:cs="Times New Roman"/>
          <w:sz w:val="24"/>
          <w:szCs w:val="24"/>
        </w:rPr>
        <w:t>10386,4</w:t>
      </w:r>
      <w:r w:rsidRPr="00B621BC">
        <w:rPr>
          <w:rFonts w:ascii="Times New Roman" w:eastAsia="Times New Roman" w:hAnsi="Times New Roman" w:cs="Times New Roman"/>
          <w:sz w:val="24"/>
          <w:szCs w:val="24"/>
        </w:rPr>
        <w:t xml:space="preserve"> тыс. руб.;</w:t>
      </w:r>
    </w:p>
    <w:p w:rsidR="00B64BC6" w:rsidRPr="00B621BC" w:rsidRDefault="00B64BC6" w:rsidP="00B64BC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 общий объем расходов б</w:t>
      </w:r>
      <w:r w:rsidR="001B218E" w:rsidRPr="00B621BC">
        <w:rPr>
          <w:rFonts w:ascii="Times New Roman" w:eastAsia="Times New Roman" w:hAnsi="Times New Roman" w:cs="Times New Roman"/>
          <w:sz w:val="24"/>
          <w:szCs w:val="24"/>
        </w:rPr>
        <w:t xml:space="preserve">юджета поселения в сумме </w:t>
      </w:r>
      <w:r w:rsidR="006F3269" w:rsidRPr="00B621BC">
        <w:rPr>
          <w:rFonts w:ascii="Times New Roman" w:eastAsia="Times New Roman" w:hAnsi="Times New Roman" w:cs="Times New Roman"/>
          <w:sz w:val="24"/>
          <w:szCs w:val="24"/>
        </w:rPr>
        <w:t>18212,6</w:t>
      </w:r>
      <w:r w:rsidRPr="00B621BC">
        <w:rPr>
          <w:rFonts w:ascii="Times New Roman" w:eastAsia="Times New Roman" w:hAnsi="Times New Roman" w:cs="Times New Roman"/>
          <w:sz w:val="24"/>
          <w:szCs w:val="24"/>
        </w:rPr>
        <w:t>тыс. руб.;</w:t>
      </w:r>
    </w:p>
    <w:p w:rsidR="00B64BC6" w:rsidRPr="00B621BC" w:rsidRDefault="002D4D3D" w:rsidP="00B64BC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 без дефицита.</w:t>
      </w:r>
    </w:p>
    <w:p w:rsidR="00B64BC6" w:rsidRPr="00B621BC" w:rsidRDefault="001B218E" w:rsidP="00B64BC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В течение 2017</w:t>
      </w:r>
      <w:r w:rsidR="00B64BC6" w:rsidRPr="00B621BC">
        <w:rPr>
          <w:rFonts w:ascii="Times New Roman" w:eastAsia="Times New Roman" w:hAnsi="Times New Roman" w:cs="Times New Roman"/>
          <w:sz w:val="24"/>
          <w:szCs w:val="24"/>
        </w:rPr>
        <w:t xml:space="preserve"> года  изменения и дополнения в бюджет сельского  поселения  вносились </w:t>
      </w:r>
      <w:r w:rsidR="006F3269" w:rsidRPr="00B621BC">
        <w:rPr>
          <w:rFonts w:ascii="Times New Roman" w:eastAsia="Times New Roman" w:hAnsi="Times New Roman" w:cs="Times New Roman"/>
          <w:sz w:val="24"/>
          <w:szCs w:val="24"/>
        </w:rPr>
        <w:t>5 раз  ( № 132 от 25.01.2017г.; № 157 от 24.05.2017г.; № 162 от 26.07.2017г.; № 183 от 29.11.2017г.; № 186 от 20.12.2017г.)</w:t>
      </w:r>
      <w:r w:rsidR="00B64BC6" w:rsidRPr="00B621BC">
        <w:rPr>
          <w:rFonts w:ascii="Times New Roman" w:eastAsia="Times New Roman" w:hAnsi="Times New Roman" w:cs="Times New Roman"/>
          <w:sz w:val="24"/>
          <w:szCs w:val="24"/>
        </w:rPr>
        <w:t xml:space="preserve">  были связаны с корректировкой  планируемых налоговых и неналоговых  поступлений с учётом их фактической  собираемости</w:t>
      </w:r>
      <w:proofErr w:type="gramStart"/>
      <w:r w:rsidR="00B64BC6" w:rsidRPr="00B621BC">
        <w:rPr>
          <w:rFonts w:ascii="Times New Roman" w:eastAsia="Times New Roman" w:hAnsi="Times New Roman" w:cs="Times New Roman"/>
          <w:sz w:val="24"/>
          <w:szCs w:val="24"/>
        </w:rPr>
        <w:t xml:space="preserve"> ,</w:t>
      </w:r>
      <w:proofErr w:type="gramEnd"/>
      <w:r w:rsidR="00B64BC6" w:rsidRPr="00B621BC">
        <w:rPr>
          <w:rFonts w:ascii="Times New Roman" w:eastAsia="Times New Roman" w:hAnsi="Times New Roman" w:cs="Times New Roman"/>
          <w:sz w:val="24"/>
          <w:szCs w:val="24"/>
        </w:rPr>
        <w:t xml:space="preserve"> безвозмездных поступлений , а также  перераспределением бюджетных ассигнований. Последняя корректировка параметров  бюджета принята </w:t>
      </w:r>
      <w:r w:rsidR="006F3269" w:rsidRPr="00B621BC">
        <w:rPr>
          <w:rFonts w:ascii="Times New Roman" w:eastAsia="Times New Roman" w:hAnsi="Times New Roman" w:cs="Times New Roman"/>
          <w:sz w:val="24"/>
          <w:szCs w:val="24"/>
        </w:rPr>
        <w:t>20.12.2017</w:t>
      </w:r>
      <w:r w:rsidR="00B64BC6" w:rsidRPr="00B621BC">
        <w:rPr>
          <w:rFonts w:ascii="Times New Roman" w:eastAsia="Times New Roman" w:hAnsi="Times New Roman" w:cs="Times New Roman"/>
          <w:sz w:val="24"/>
          <w:szCs w:val="24"/>
        </w:rPr>
        <w:t>г</w:t>
      </w:r>
      <w:r w:rsidR="009D5BCD" w:rsidRPr="00B621BC">
        <w:rPr>
          <w:rFonts w:ascii="Times New Roman" w:eastAsia="Times New Roman" w:hAnsi="Times New Roman" w:cs="Times New Roman"/>
          <w:sz w:val="24"/>
          <w:szCs w:val="24"/>
        </w:rPr>
        <w:t>.</w:t>
      </w:r>
    </w:p>
    <w:p w:rsidR="003077AD" w:rsidRPr="00B621BC" w:rsidRDefault="003077AD" w:rsidP="003077A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xml:space="preserve">В результате внесения изменений и дополнений в бюджет поселения на 2017 год, доходная часть бюджета по сравнению с первоначальными значениями увеличилась на 14509,4 тыс. рублей или на 79,7% и составила 32722,0 тыс. рублей, </w:t>
      </w:r>
    </w:p>
    <w:p w:rsidR="003077AD" w:rsidRPr="00B621BC" w:rsidRDefault="003077AD" w:rsidP="003077A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расходная часть   увеличилась  на  15268,5тыс. рублей  или на 83,8% и составила  33481,1 тыс. рублей.</w:t>
      </w:r>
    </w:p>
    <w:p w:rsidR="00B64BC6" w:rsidRPr="00B621BC" w:rsidRDefault="003077AD" w:rsidP="00B078DC">
      <w:pPr>
        <w:shd w:val="clear" w:color="auto" w:fill="FFFFFF"/>
        <w:spacing w:after="0" w:line="240" w:lineRule="auto"/>
        <w:ind w:firstLine="709"/>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lang w:eastAsia="ru-RU"/>
        </w:rPr>
        <w:t>При этом был установлен  дефицит бюджета поселения  в сумме 759,1 тыс. рублей</w:t>
      </w:r>
      <w:proofErr w:type="gramStart"/>
      <w:r w:rsidRPr="00B621BC">
        <w:rPr>
          <w:rFonts w:ascii="Times New Roman" w:eastAsia="Times New Roman" w:hAnsi="Times New Roman" w:cs="Times New Roman"/>
          <w:sz w:val="24"/>
          <w:szCs w:val="24"/>
          <w:lang w:eastAsia="ru-RU"/>
        </w:rPr>
        <w:t> .</w:t>
      </w:r>
      <w:proofErr w:type="gramEnd"/>
      <w:r w:rsidR="00B078DC" w:rsidRPr="00B621BC">
        <w:rPr>
          <w:rFonts w:ascii="Times New Roman" w:eastAsia="Times New Roman" w:hAnsi="Times New Roman" w:cs="Times New Roman"/>
          <w:sz w:val="24"/>
          <w:szCs w:val="24"/>
          <w:lang w:eastAsia="ru-RU"/>
        </w:rPr>
        <w:t xml:space="preserve"> </w:t>
      </w:r>
      <w:r w:rsidRPr="00B621BC">
        <w:rPr>
          <w:rFonts w:ascii="Times New Roman" w:eastAsia="Times New Roman" w:hAnsi="Times New Roman" w:cs="Times New Roman"/>
          <w:sz w:val="24"/>
          <w:szCs w:val="24"/>
          <w:lang w:eastAsia="ru-RU"/>
        </w:rPr>
        <w:t>Ввиду наличия достаточного для покрытия дефицита остатка средств бюджета поселения на 01.01.2017г. в сумме 1825,8 тыс. рублей , данный объём дефицита   является допустимым.</w:t>
      </w:r>
    </w:p>
    <w:p w:rsidR="00B64BC6" w:rsidRPr="00B621BC" w:rsidRDefault="00B64BC6" w:rsidP="00B64BC6">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Исполнение бюджета Еткульского  сельского поселения за 201</w:t>
      </w:r>
      <w:r w:rsidR="001B218E" w:rsidRPr="00B621BC">
        <w:rPr>
          <w:rFonts w:ascii="Times New Roman" w:eastAsia="Times New Roman" w:hAnsi="Times New Roman" w:cs="Times New Roman"/>
          <w:sz w:val="24"/>
          <w:szCs w:val="24"/>
        </w:rPr>
        <w:t>7</w:t>
      </w:r>
      <w:r w:rsidRPr="00B621BC">
        <w:rPr>
          <w:rFonts w:ascii="Times New Roman" w:eastAsia="Times New Roman" w:hAnsi="Times New Roman" w:cs="Times New Roman"/>
          <w:sz w:val="24"/>
          <w:szCs w:val="24"/>
        </w:rPr>
        <w:t xml:space="preserve"> год характеризуется следующими показателями:</w:t>
      </w:r>
    </w:p>
    <w:p w:rsidR="00B64BC6" w:rsidRPr="00B621BC" w:rsidRDefault="00B64BC6" w:rsidP="00B078DC">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Таблица 1</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1215"/>
        <w:gridCol w:w="993"/>
        <w:gridCol w:w="1053"/>
        <w:gridCol w:w="1275"/>
        <w:gridCol w:w="1215"/>
        <w:gridCol w:w="1134"/>
        <w:gridCol w:w="1134"/>
      </w:tblGrid>
      <w:tr w:rsidR="00B621BC" w:rsidRPr="00B621BC" w:rsidTr="001964D1">
        <w:trPr>
          <w:trHeight w:val="330"/>
        </w:trPr>
        <w:tc>
          <w:tcPr>
            <w:tcW w:w="2061" w:type="dxa"/>
            <w:vMerge w:val="restart"/>
            <w:shd w:val="clear" w:color="auto" w:fill="auto"/>
          </w:tcPr>
          <w:p w:rsidR="00B64BC6" w:rsidRPr="00B621BC" w:rsidRDefault="00B64BC6" w:rsidP="00220819">
            <w:pPr>
              <w:spacing w:after="0" w:line="240" w:lineRule="auto"/>
              <w:jc w:val="center"/>
              <w:rPr>
                <w:rFonts w:ascii="Times New Roman" w:eastAsia="Times New Roman" w:hAnsi="Times New Roman" w:cs="Times New Roman"/>
                <w:sz w:val="20"/>
                <w:szCs w:val="20"/>
              </w:rPr>
            </w:pPr>
          </w:p>
          <w:p w:rsidR="00B64BC6" w:rsidRPr="00B621BC" w:rsidRDefault="00B64BC6" w:rsidP="00220819">
            <w:pPr>
              <w:spacing w:after="0" w:line="240" w:lineRule="auto"/>
              <w:jc w:val="center"/>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Показатели</w:t>
            </w:r>
          </w:p>
        </w:tc>
        <w:tc>
          <w:tcPr>
            <w:tcW w:w="1215" w:type="dxa"/>
            <w:vMerge w:val="restart"/>
            <w:shd w:val="clear" w:color="auto" w:fill="auto"/>
          </w:tcPr>
          <w:p w:rsidR="00B64BC6" w:rsidRPr="00B621BC" w:rsidRDefault="00B64BC6" w:rsidP="00220819">
            <w:pPr>
              <w:spacing w:after="0" w:line="240" w:lineRule="auto"/>
              <w:jc w:val="center"/>
              <w:rPr>
                <w:rFonts w:ascii="Times New Roman" w:eastAsia="Times New Roman" w:hAnsi="Times New Roman" w:cs="Times New Roman"/>
                <w:sz w:val="18"/>
                <w:szCs w:val="18"/>
              </w:rPr>
            </w:pPr>
          </w:p>
          <w:p w:rsidR="00B64BC6" w:rsidRPr="00B621BC" w:rsidRDefault="00B64BC6" w:rsidP="00220819">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Фактическое исполнение за 201</w:t>
            </w:r>
            <w:r w:rsidR="001B218E" w:rsidRPr="00B621BC">
              <w:rPr>
                <w:rFonts w:ascii="Times New Roman" w:eastAsia="Times New Roman" w:hAnsi="Times New Roman" w:cs="Times New Roman"/>
                <w:sz w:val="18"/>
                <w:szCs w:val="18"/>
              </w:rPr>
              <w:t>6</w:t>
            </w:r>
            <w:r w:rsidRPr="00B621BC">
              <w:rPr>
                <w:rFonts w:ascii="Times New Roman" w:eastAsia="Times New Roman" w:hAnsi="Times New Roman" w:cs="Times New Roman"/>
                <w:sz w:val="18"/>
                <w:szCs w:val="18"/>
              </w:rPr>
              <w:t>год</w:t>
            </w:r>
          </w:p>
        </w:tc>
        <w:tc>
          <w:tcPr>
            <w:tcW w:w="2046" w:type="dxa"/>
            <w:gridSpan w:val="2"/>
            <w:shd w:val="clear" w:color="auto" w:fill="auto"/>
          </w:tcPr>
          <w:p w:rsidR="00B64BC6" w:rsidRPr="00B621BC" w:rsidRDefault="00B64BC6" w:rsidP="00220819">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Утверждено на 201</w:t>
            </w:r>
            <w:r w:rsidR="001B218E" w:rsidRPr="00B621BC">
              <w:rPr>
                <w:rFonts w:ascii="Times New Roman" w:eastAsia="Times New Roman" w:hAnsi="Times New Roman" w:cs="Times New Roman"/>
                <w:sz w:val="18"/>
                <w:szCs w:val="18"/>
              </w:rPr>
              <w:t>7</w:t>
            </w:r>
            <w:r w:rsidRPr="00B621BC">
              <w:rPr>
                <w:rFonts w:ascii="Times New Roman" w:eastAsia="Times New Roman" w:hAnsi="Times New Roman" w:cs="Times New Roman"/>
                <w:sz w:val="18"/>
                <w:szCs w:val="18"/>
              </w:rPr>
              <w:t>год</w:t>
            </w:r>
          </w:p>
        </w:tc>
        <w:tc>
          <w:tcPr>
            <w:tcW w:w="1275" w:type="dxa"/>
            <w:vMerge w:val="restart"/>
            <w:shd w:val="clear" w:color="auto" w:fill="auto"/>
          </w:tcPr>
          <w:p w:rsidR="00AE086A" w:rsidRPr="00B621BC" w:rsidRDefault="00B64BC6" w:rsidP="00220819">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Фактически</w:t>
            </w:r>
          </w:p>
          <w:p w:rsidR="00B64BC6" w:rsidRPr="00B621BC" w:rsidRDefault="00AE086A" w:rsidP="00220819">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и</w:t>
            </w:r>
            <w:r w:rsidR="00B64BC6" w:rsidRPr="00B621BC">
              <w:rPr>
                <w:rFonts w:ascii="Times New Roman" w:eastAsia="Times New Roman" w:hAnsi="Times New Roman" w:cs="Times New Roman"/>
                <w:sz w:val="18"/>
                <w:szCs w:val="18"/>
              </w:rPr>
              <w:t>сполнено за 201</w:t>
            </w:r>
            <w:r w:rsidR="001B218E" w:rsidRPr="00B621BC">
              <w:rPr>
                <w:rFonts w:ascii="Times New Roman" w:eastAsia="Times New Roman" w:hAnsi="Times New Roman" w:cs="Times New Roman"/>
                <w:sz w:val="18"/>
                <w:szCs w:val="18"/>
              </w:rPr>
              <w:t>7</w:t>
            </w:r>
            <w:r w:rsidR="00B64BC6" w:rsidRPr="00B621BC">
              <w:rPr>
                <w:rFonts w:ascii="Times New Roman" w:eastAsia="Times New Roman" w:hAnsi="Times New Roman" w:cs="Times New Roman"/>
                <w:sz w:val="18"/>
                <w:szCs w:val="18"/>
              </w:rPr>
              <w:t>г.</w:t>
            </w:r>
          </w:p>
        </w:tc>
        <w:tc>
          <w:tcPr>
            <w:tcW w:w="1215" w:type="dxa"/>
            <w:vMerge w:val="restart"/>
            <w:shd w:val="clear" w:color="auto" w:fill="auto"/>
          </w:tcPr>
          <w:p w:rsidR="00B64BC6" w:rsidRPr="00B621BC" w:rsidRDefault="001B218E" w:rsidP="00220819">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Отклонение к уточненному бюджету</w:t>
            </w:r>
          </w:p>
          <w:p w:rsidR="00B64BC6" w:rsidRPr="00B621BC" w:rsidRDefault="00B64BC6" w:rsidP="00220819">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w:t>
            </w:r>
          </w:p>
        </w:tc>
        <w:tc>
          <w:tcPr>
            <w:tcW w:w="2268" w:type="dxa"/>
            <w:gridSpan w:val="2"/>
            <w:shd w:val="clear" w:color="auto" w:fill="auto"/>
          </w:tcPr>
          <w:p w:rsidR="00B64BC6" w:rsidRPr="00B621BC" w:rsidRDefault="00B64BC6" w:rsidP="00220819">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 исполнения</w:t>
            </w:r>
          </w:p>
        </w:tc>
      </w:tr>
      <w:tr w:rsidR="00B621BC" w:rsidRPr="00B621BC" w:rsidTr="001964D1">
        <w:trPr>
          <w:trHeight w:val="969"/>
        </w:trPr>
        <w:tc>
          <w:tcPr>
            <w:tcW w:w="2061" w:type="dxa"/>
            <w:vMerge/>
            <w:vAlign w:val="center"/>
          </w:tcPr>
          <w:p w:rsidR="00B64BC6" w:rsidRPr="00B621BC" w:rsidRDefault="00B64BC6" w:rsidP="00220819">
            <w:pPr>
              <w:spacing w:after="0" w:line="240" w:lineRule="auto"/>
              <w:rPr>
                <w:rFonts w:ascii="Times New Roman" w:eastAsia="Times New Roman" w:hAnsi="Times New Roman" w:cs="Times New Roman"/>
                <w:sz w:val="20"/>
                <w:szCs w:val="20"/>
              </w:rPr>
            </w:pPr>
          </w:p>
        </w:tc>
        <w:tc>
          <w:tcPr>
            <w:tcW w:w="1215" w:type="dxa"/>
            <w:vMerge/>
            <w:vAlign w:val="center"/>
          </w:tcPr>
          <w:p w:rsidR="00B64BC6" w:rsidRPr="00B621BC" w:rsidRDefault="00B64BC6" w:rsidP="00220819">
            <w:pPr>
              <w:spacing w:after="0" w:line="240" w:lineRule="auto"/>
              <w:rPr>
                <w:rFonts w:ascii="Times New Roman" w:eastAsia="Times New Roman" w:hAnsi="Times New Roman" w:cs="Times New Roman"/>
                <w:sz w:val="18"/>
                <w:szCs w:val="18"/>
              </w:rPr>
            </w:pPr>
          </w:p>
        </w:tc>
        <w:tc>
          <w:tcPr>
            <w:tcW w:w="993" w:type="dxa"/>
            <w:shd w:val="clear" w:color="auto" w:fill="auto"/>
          </w:tcPr>
          <w:p w:rsidR="00B64BC6" w:rsidRPr="00B621BC" w:rsidRDefault="00B64BC6" w:rsidP="00220819">
            <w:pPr>
              <w:spacing w:after="0" w:line="240" w:lineRule="auto"/>
              <w:jc w:val="both"/>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первоначальный бюджет</w:t>
            </w:r>
          </w:p>
        </w:tc>
        <w:tc>
          <w:tcPr>
            <w:tcW w:w="1053" w:type="dxa"/>
            <w:shd w:val="clear" w:color="auto" w:fill="auto"/>
          </w:tcPr>
          <w:p w:rsidR="00B64BC6" w:rsidRPr="00B621BC" w:rsidRDefault="00B64BC6" w:rsidP="001B218E">
            <w:pPr>
              <w:spacing w:after="0" w:line="240" w:lineRule="auto"/>
              <w:jc w:val="both"/>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 xml:space="preserve">с учетом изменений </w:t>
            </w:r>
          </w:p>
        </w:tc>
        <w:tc>
          <w:tcPr>
            <w:tcW w:w="1275" w:type="dxa"/>
            <w:vMerge/>
            <w:vAlign w:val="center"/>
          </w:tcPr>
          <w:p w:rsidR="00B64BC6" w:rsidRPr="00B621BC" w:rsidRDefault="00B64BC6" w:rsidP="00220819">
            <w:pPr>
              <w:spacing w:after="0" w:line="240" w:lineRule="auto"/>
              <w:rPr>
                <w:rFonts w:ascii="Times New Roman" w:eastAsia="Times New Roman" w:hAnsi="Times New Roman" w:cs="Times New Roman"/>
                <w:sz w:val="18"/>
                <w:szCs w:val="18"/>
              </w:rPr>
            </w:pPr>
          </w:p>
        </w:tc>
        <w:tc>
          <w:tcPr>
            <w:tcW w:w="1215" w:type="dxa"/>
            <w:vMerge/>
            <w:vAlign w:val="center"/>
          </w:tcPr>
          <w:p w:rsidR="00B64BC6" w:rsidRPr="00B621BC" w:rsidRDefault="00B64BC6" w:rsidP="00220819">
            <w:pPr>
              <w:spacing w:after="0" w:line="240" w:lineRule="auto"/>
              <w:rPr>
                <w:rFonts w:ascii="Times New Roman" w:eastAsia="Times New Roman" w:hAnsi="Times New Roman" w:cs="Times New Roman"/>
                <w:sz w:val="18"/>
                <w:szCs w:val="18"/>
              </w:rPr>
            </w:pPr>
          </w:p>
        </w:tc>
        <w:tc>
          <w:tcPr>
            <w:tcW w:w="1134" w:type="dxa"/>
            <w:shd w:val="clear" w:color="auto" w:fill="auto"/>
          </w:tcPr>
          <w:p w:rsidR="00B64BC6" w:rsidRPr="00B621BC" w:rsidRDefault="00B64BC6" w:rsidP="00220819">
            <w:pPr>
              <w:spacing w:after="0" w:line="240" w:lineRule="auto"/>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 xml:space="preserve">к </w:t>
            </w:r>
            <w:proofErr w:type="spellStart"/>
            <w:proofErr w:type="gramStart"/>
            <w:r w:rsidRPr="00B621BC">
              <w:rPr>
                <w:rFonts w:ascii="Times New Roman" w:eastAsia="Times New Roman" w:hAnsi="Times New Roman" w:cs="Times New Roman"/>
                <w:sz w:val="18"/>
                <w:szCs w:val="18"/>
              </w:rPr>
              <w:t>первонач</w:t>
            </w:r>
            <w:proofErr w:type="spellEnd"/>
            <w:proofErr w:type="gramEnd"/>
          </w:p>
          <w:p w:rsidR="00B64BC6" w:rsidRPr="00B621BC" w:rsidRDefault="001B218E" w:rsidP="00220819">
            <w:pPr>
              <w:spacing w:after="0" w:line="240" w:lineRule="auto"/>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бюджету</w:t>
            </w:r>
          </w:p>
        </w:tc>
        <w:tc>
          <w:tcPr>
            <w:tcW w:w="1134" w:type="dxa"/>
            <w:shd w:val="clear" w:color="auto" w:fill="auto"/>
          </w:tcPr>
          <w:p w:rsidR="001B218E" w:rsidRPr="00B621BC" w:rsidRDefault="00B64BC6" w:rsidP="00220819">
            <w:pPr>
              <w:spacing w:after="0" w:line="240" w:lineRule="auto"/>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к уточнен.</w:t>
            </w:r>
          </w:p>
          <w:p w:rsidR="00B64BC6" w:rsidRPr="00B621BC" w:rsidRDefault="00B64BC6" w:rsidP="00220819">
            <w:pPr>
              <w:spacing w:after="0" w:line="240" w:lineRule="auto"/>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 xml:space="preserve">бюджету с учетом </w:t>
            </w:r>
            <w:proofErr w:type="gramStart"/>
            <w:r w:rsidRPr="00B621BC">
              <w:rPr>
                <w:rFonts w:ascii="Times New Roman" w:eastAsia="Times New Roman" w:hAnsi="Times New Roman" w:cs="Times New Roman"/>
                <w:sz w:val="18"/>
                <w:szCs w:val="18"/>
              </w:rPr>
              <w:t>изменен</w:t>
            </w:r>
            <w:proofErr w:type="gramEnd"/>
          </w:p>
        </w:tc>
      </w:tr>
      <w:tr w:rsidR="00B621BC" w:rsidRPr="00B621BC" w:rsidTr="001964D1">
        <w:trPr>
          <w:trHeight w:val="255"/>
        </w:trPr>
        <w:tc>
          <w:tcPr>
            <w:tcW w:w="2061" w:type="dxa"/>
            <w:shd w:val="clear" w:color="auto" w:fill="auto"/>
            <w:vAlign w:val="center"/>
          </w:tcPr>
          <w:p w:rsidR="00B64BC6" w:rsidRPr="00B621BC" w:rsidRDefault="00B64BC6" w:rsidP="00220819">
            <w:pPr>
              <w:spacing w:after="0" w:line="240" w:lineRule="auto"/>
              <w:rPr>
                <w:rFonts w:ascii="Times New Roman" w:eastAsia="Times New Roman" w:hAnsi="Times New Roman" w:cs="Times New Roman"/>
                <w:b/>
                <w:sz w:val="20"/>
                <w:szCs w:val="20"/>
              </w:rPr>
            </w:pPr>
            <w:r w:rsidRPr="00B621BC">
              <w:rPr>
                <w:rFonts w:ascii="Times New Roman" w:eastAsia="Times New Roman" w:hAnsi="Times New Roman" w:cs="Times New Roman"/>
                <w:b/>
                <w:sz w:val="20"/>
                <w:szCs w:val="20"/>
              </w:rPr>
              <w:t>Доходы бюджета всего:</w:t>
            </w:r>
          </w:p>
        </w:tc>
        <w:tc>
          <w:tcPr>
            <w:tcW w:w="1215" w:type="dxa"/>
            <w:shd w:val="clear" w:color="auto" w:fill="auto"/>
            <w:vAlign w:val="center"/>
          </w:tcPr>
          <w:p w:rsidR="00B64BC6" w:rsidRPr="00B621BC" w:rsidRDefault="00AE086A" w:rsidP="00220819">
            <w:pPr>
              <w:spacing w:after="0" w:line="240" w:lineRule="auto"/>
              <w:jc w:val="center"/>
              <w:rPr>
                <w:rFonts w:ascii="Times New Roman" w:eastAsia="Times New Roman" w:hAnsi="Times New Roman" w:cs="Times New Roman"/>
                <w:b/>
                <w:sz w:val="20"/>
                <w:szCs w:val="20"/>
              </w:rPr>
            </w:pPr>
            <w:r w:rsidRPr="00B621BC">
              <w:rPr>
                <w:rFonts w:ascii="Times New Roman" w:eastAsia="Times New Roman" w:hAnsi="Times New Roman" w:cs="Times New Roman"/>
                <w:b/>
                <w:sz w:val="20"/>
                <w:szCs w:val="20"/>
              </w:rPr>
              <w:t>40493.8</w:t>
            </w:r>
          </w:p>
        </w:tc>
        <w:tc>
          <w:tcPr>
            <w:tcW w:w="993" w:type="dxa"/>
            <w:shd w:val="clear" w:color="auto" w:fill="auto"/>
            <w:vAlign w:val="center"/>
          </w:tcPr>
          <w:p w:rsidR="00B64BC6" w:rsidRPr="00B621BC" w:rsidRDefault="00AE086A" w:rsidP="00220819">
            <w:pPr>
              <w:spacing w:after="0" w:line="240" w:lineRule="auto"/>
              <w:jc w:val="center"/>
              <w:rPr>
                <w:rFonts w:ascii="Times New Roman" w:eastAsia="Times New Roman" w:hAnsi="Times New Roman" w:cs="Times New Roman"/>
                <w:b/>
                <w:sz w:val="20"/>
                <w:szCs w:val="20"/>
              </w:rPr>
            </w:pPr>
            <w:r w:rsidRPr="00B621BC">
              <w:rPr>
                <w:rFonts w:ascii="Times New Roman" w:eastAsia="Times New Roman" w:hAnsi="Times New Roman" w:cs="Times New Roman"/>
                <w:b/>
                <w:sz w:val="20"/>
                <w:szCs w:val="20"/>
              </w:rPr>
              <w:t>18212,6</w:t>
            </w:r>
          </w:p>
        </w:tc>
        <w:tc>
          <w:tcPr>
            <w:tcW w:w="1053" w:type="dxa"/>
            <w:shd w:val="clear" w:color="auto" w:fill="auto"/>
            <w:vAlign w:val="center"/>
          </w:tcPr>
          <w:p w:rsidR="00B64BC6" w:rsidRPr="00B621BC" w:rsidRDefault="00AE086A" w:rsidP="00220819">
            <w:pPr>
              <w:spacing w:after="0" w:line="240" w:lineRule="auto"/>
              <w:jc w:val="center"/>
              <w:rPr>
                <w:rFonts w:ascii="Times New Roman" w:eastAsia="Times New Roman" w:hAnsi="Times New Roman" w:cs="Times New Roman"/>
                <w:b/>
                <w:sz w:val="20"/>
                <w:szCs w:val="20"/>
              </w:rPr>
            </w:pPr>
            <w:r w:rsidRPr="00B621BC">
              <w:rPr>
                <w:rFonts w:ascii="Times New Roman" w:eastAsia="Times New Roman" w:hAnsi="Times New Roman" w:cs="Times New Roman"/>
                <w:b/>
                <w:sz w:val="20"/>
                <w:szCs w:val="20"/>
              </w:rPr>
              <w:t>32722,0</w:t>
            </w:r>
          </w:p>
        </w:tc>
        <w:tc>
          <w:tcPr>
            <w:tcW w:w="1275" w:type="dxa"/>
            <w:shd w:val="clear" w:color="auto" w:fill="auto"/>
            <w:vAlign w:val="center"/>
          </w:tcPr>
          <w:p w:rsidR="00B64BC6" w:rsidRPr="00B621BC" w:rsidRDefault="00AE086A" w:rsidP="00220819">
            <w:pPr>
              <w:spacing w:after="0" w:line="240" w:lineRule="auto"/>
              <w:jc w:val="center"/>
              <w:rPr>
                <w:rFonts w:ascii="Times New Roman" w:eastAsia="Times New Roman" w:hAnsi="Times New Roman" w:cs="Times New Roman"/>
                <w:b/>
                <w:sz w:val="20"/>
                <w:szCs w:val="20"/>
              </w:rPr>
            </w:pPr>
            <w:r w:rsidRPr="00B621BC">
              <w:rPr>
                <w:rFonts w:ascii="Times New Roman" w:eastAsia="Times New Roman" w:hAnsi="Times New Roman" w:cs="Times New Roman"/>
                <w:b/>
                <w:sz w:val="20"/>
                <w:szCs w:val="20"/>
              </w:rPr>
              <w:t>29966,8</w:t>
            </w:r>
          </w:p>
        </w:tc>
        <w:tc>
          <w:tcPr>
            <w:tcW w:w="1215" w:type="dxa"/>
            <w:shd w:val="clear" w:color="auto" w:fill="auto"/>
            <w:vAlign w:val="center"/>
          </w:tcPr>
          <w:p w:rsidR="00B64BC6" w:rsidRPr="00B621BC" w:rsidRDefault="00ED5916" w:rsidP="00220819">
            <w:pPr>
              <w:spacing w:after="0" w:line="240" w:lineRule="auto"/>
              <w:jc w:val="center"/>
              <w:rPr>
                <w:rFonts w:ascii="Times New Roman" w:eastAsia="Times New Roman" w:hAnsi="Times New Roman" w:cs="Times New Roman"/>
                <w:b/>
                <w:sz w:val="20"/>
                <w:szCs w:val="20"/>
              </w:rPr>
            </w:pPr>
            <w:r w:rsidRPr="00B621BC">
              <w:rPr>
                <w:rFonts w:ascii="Times New Roman" w:eastAsia="Times New Roman" w:hAnsi="Times New Roman" w:cs="Times New Roman"/>
                <w:b/>
                <w:sz w:val="20"/>
                <w:szCs w:val="20"/>
              </w:rPr>
              <w:t>-2755,2</w:t>
            </w:r>
          </w:p>
        </w:tc>
        <w:tc>
          <w:tcPr>
            <w:tcW w:w="1134" w:type="dxa"/>
            <w:shd w:val="clear" w:color="auto" w:fill="auto"/>
            <w:vAlign w:val="center"/>
          </w:tcPr>
          <w:p w:rsidR="00B64BC6" w:rsidRPr="00B621BC" w:rsidRDefault="00AE086A" w:rsidP="00AE086A">
            <w:pPr>
              <w:spacing w:after="0" w:line="240" w:lineRule="auto"/>
              <w:jc w:val="center"/>
              <w:rPr>
                <w:rFonts w:ascii="Times New Roman" w:eastAsia="Times New Roman" w:hAnsi="Times New Roman" w:cs="Times New Roman"/>
                <w:b/>
                <w:sz w:val="20"/>
                <w:szCs w:val="20"/>
              </w:rPr>
            </w:pPr>
            <w:r w:rsidRPr="00B621BC">
              <w:rPr>
                <w:rFonts w:ascii="Times New Roman" w:eastAsia="Times New Roman" w:hAnsi="Times New Roman" w:cs="Times New Roman"/>
                <w:b/>
                <w:sz w:val="20"/>
                <w:szCs w:val="20"/>
              </w:rPr>
              <w:t>164%</w:t>
            </w:r>
          </w:p>
        </w:tc>
        <w:tc>
          <w:tcPr>
            <w:tcW w:w="1134" w:type="dxa"/>
            <w:shd w:val="clear" w:color="auto" w:fill="auto"/>
            <w:vAlign w:val="center"/>
          </w:tcPr>
          <w:p w:rsidR="00B64BC6" w:rsidRPr="00B621BC" w:rsidRDefault="00AE086A" w:rsidP="00AE086A">
            <w:pPr>
              <w:spacing w:after="0" w:line="240" w:lineRule="auto"/>
              <w:jc w:val="center"/>
              <w:rPr>
                <w:rFonts w:ascii="Times New Roman" w:eastAsia="Times New Roman" w:hAnsi="Times New Roman" w:cs="Times New Roman"/>
                <w:b/>
                <w:sz w:val="20"/>
                <w:szCs w:val="20"/>
              </w:rPr>
            </w:pPr>
            <w:r w:rsidRPr="00B621BC">
              <w:rPr>
                <w:rFonts w:ascii="Times New Roman" w:eastAsia="Times New Roman" w:hAnsi="Times New Roman" w:cs="Times New Roman"/>
                <w:b/>
                <w:sz w:val="20"/>
                <w:szCs w:val="20"/>
              </w:rPr>
              <w:t>91,6%</w:t>
            </w:r>
          </w:p>
        </w:tc>
      </w:tr>
      <w:tr w:rsidR="00B621BC" w:rsidRPr="00B621BC" w:rsidTr="001964D1">
        <w:trPr>
          <w:trHeight w:val="255"/>
        </w:trPr>
        <w:tc>
          <w:tcPr>
            <w:tcW w:w="2061" w:type="dxa"/>
            <w:shd w:val="clear" w:color="auto" w:fill="auto"/>
            <w:vAlign w:val="center"/>
          </w:tcPr>
          <w:p w:rsidR="00B64BC6" w:rsidRPr="00B621BC" w:rsidRDefault="00B64BC6" w:rsidP="00220819">
            <w:pPr>
              <w:spacing w:after="0" w:line="240" w:lineRule="auto"/>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в том числе:</w:t>
            </w:r>
          </w:p>
        </w:tc>
        <w:tc>
          <w:tcPr>
            <w:tcW w:w="1215" w:type="dxa"/>
            <w:shd w:val="clear" w:color="auto" w:fill="auto"/>
            <w:vAlign w:val="center"/>
          </w:tcPr>
          <w:p w:rsidR="00B64BC6" w:rsidRPr="00B621BC" w:rsidRDefault="00B64BC6" w:rsidP="00220819">
            <w:pPr>
              <w:spacing w:after="0" w:line="240" w:lineRule="auto"/>
              <w:jc w:val="center"/>
              <w:rPr>
                <w:rFonts w:ascii="Times New Roman" w:eastAsia="Times New Roman" w:hAnsi="Times New Roman" w:cs="Times New Roman"/>
                <w:sz w:val="20"/>
                <w:szCs w:val="20"/>
              </w:rPr>
            </w:pPr>
          </w:p>
        </w:tc>
        <w:tc>
          <w:tcPr>
            <w:tcW w:w="993" w:type="dxa"/>
            <w:shd w:val="clear" w:color="auto" w:fill="auto"/>
            <w:vAlign w:val="center"/>
          </w:tcPr>
          <w:p w:rsidR="00B64BC6" w:rsidRPr="00B621BC" w:rsidRDefault="00B64BC6" w:rsidP="00220819">
            <w:pPr>
              <w:spacing w:after="0" w:line="240" w:lineRule="auto"/>
              <w:jc w:val="center"/>
              <w:rPr>
                <w:rFonts w:ascii="Times New Roman" w:eastAsia="Times New Roman" w:hAnsi="Times New Roman" w:cs="Times New Roman"/>
                <w:sz w:val="20"/>
                <w:szCs w:val="20"/>
              </w:rPr>
            </w:pPr>
          </w:p>
        </w:tc>
        <w:tc>
          <w:tcPr>
            <w:tcW w:w="1053" w:type="dxa"/>
            <w:shd w:val="clear" w:color="auto" w:fill="auto"/>
            <w:vAlign w:val="center"/>
          </w:tcPr>
          <w:p w:rsidR="00B64BC6" w:rsidRPr="00B621BC" w:rsidRDefault="00B64BC6" w:rsidP="0022081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B64BC6" w:rsidRPr="00B621BC" w:rsidRDefault="00B64BC6" w:rsidP="00220819">
            <w:pPr>
              <w:spacing w:after="0" w:line="240" w:lineRule="auto"/>
              <w:jc w:val="center"/>
              <w:rPr>
                <w:rFonts w:ascii="Times New Roman" w:eastAsia="Times New Roman" w:hAnsi="Times New Roman" w:cs="Times New Roman"/>
                <w:sz w:val="20"/>
                <w:szCs w:val="20"/>
              </w:rPr>
            </w:pPr>
          </w:p>
        </w:tc>
        <w:tc>
          <w:tcPr>
            <w:tcW w:w="1215" w:type="dxa"/>
            <w:shd w:val="clear" w:color="auto" w:fill="auto"/>
            <w:vAlign w:val="center"/>
          </w:tcPr>
          <w:p w:rsidR="00B64BC6" w:rsidRPr="00B621BC" w:rsidRDefault="00B64BC6" w:rsidP="00220819">
            <w:pPr>
              <w:spacing w:after="0" w:line="240" w:lineRule="auto"/>
              <w:jc w:val="center"/>
              <w:rPr>
                <w:rFonts w:ascii="Times New Roman" w:eastAsia="Times New Roman" w:hAnsi="Times New Roman" w:cs="Times New Roman"/>
                <w:sz w:val="20"/>
                <w:szCs w:val="20"/>
              </w:rPr>
            </w:pPr>
          </w:p>
        </w:tc>
        <w:tc>
          <w:tcPr>
            <w:tcW w:w="1134" w:type="dxa"/>
            <w:shd w:val="clear" w:color="auto" w:fill="auto"/>
            <w:vAlign w:val="center"/>
          </w:tcPr>
          <w:p w:rsidR="00B64BC6" w:rsidRPr="00B621BC" w:rsidRDefault="00B64BC6" w:rsidP="00AE086A">
            <w:pPr>
              <w:spacing w:after="0" w:line="240" w:lineRule="auto"/>
              <w:jc w:val="center"/>
              <w:rPr>
                <w:rFonts w:ascii="Times New Roman" w:eastAsia="Times New Roman" w:hAnsi="Times New Roman" w:cs="Times New Roman"/>
                <w:sz w:val="20"/>
                <w:szCs w:val="20"/>
              </w:rPr>
            </w:pPr>
          </w:p>
        </w:tc>
        <w:tc>
          <w:tcPr>
            <w:tcW w:w="1134" w:type="dxa"/>
            <w:shd w:val="clear" w:color="auto" w:fill="auto"/>
            <w:vAlign w:val="center"/>
          </w:tcPr>
          <w:p w:rsidR="00B64BC6" w:rsidRPr="00B621BC" w:rsidRDefault="00B64BC6" w:rsidP="00AE086A">
            <w:pPr>
              <w:spacing w:after="0" w:line="240" w:lineRule="auto"/>
              <w:jc w:val="center"/>
              <w:rPr>
                <w:rFonts w:ascii="Times New Roman" w:eastAsia="Times New Roman" w:hAnsi="Times New Roman" w:cs="Times New Roman"/>
                <w:sz w:val="20"/>
                <w:szCs w:val="20"/>
              </w:rPr>
            </w:pPr>
          </w:p>
        </w:tc>
      </w:tr>
      <w:tr w:rsidR="00B621BC" w:rsidRPr="00B621BC" w:rsidTr="001964D1">
        <w:trPr>
          <w:trHeight w:val="255"/>
        </w:trPr>
        <w:tc>
          <w:tcPr>
            <w:tcW w:w="2061" w:type="dxa"/>
            <w:shd w:val="clear" w:color="auto" w:fill="auto"/>
            <w:vAlign w:val="center"/>
          </w:tcPr>
          <w:p w:rsidR="00B64BC6" w:rsidRPr="00B621BC" w:rsidRDefault="00B64BC6" w:rsidP="00220819">
            <w:pPr>
              <w:spacing w:after="0" w:line="240" w:lineRule="auto"/>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 налоговые и неналоговые доходы</w:t>
            </w:r>
          </w:p>
        </w:tc>
        <w:tc>
          <w:tcPr>
            <w:tcW w:w="1215" w:type="dxa"/>
            <w:shd w:val="clear" w:color="auto" w:fill="auto"/>
            <w:vAlign w:val="center"/>
          </w:tcPr>
          <w:p w:rsidR="00B64BC6" w:rsidRPr="00B621BC" w:rsidRDefault="00AE086A" w:rsidP="00220819">
            <w:pPr>
              <w:spacing w:after="0" w:line="240" w:lineRule="auto"/>
              <w:jc w:val="center"/>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9063,3</w:t>
            </w:r>
          </w:p>
        </w:tc>
        <w:tc>
          <w:tcPr>
            <w:tcW w:w="993" w:type="dxa"/>
            <w:shd w:val="clear" w:color="auto" w:fill="auto"/>
            <w:vAlign w:val="center"/>
          </w:tcPr>
          <w:p w:rsidR="00B64BC6" w:rsidRPr="00B621BC" w:rsidRDefault="00AE086A" w:rsidP="00220819">
            <w:pPr>
              <w:spacing w:after="0" w:line="240" w:lineRule="auto"/>
              <w:jc w:val="center"/>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7826,2</w:t>
            </w:r>
          </w:p>
        </w:tc>
        <w:tc>
          <w:tcPr>
            <w:tcW w:w="1053" w:type="dxa"/>
            <w:shd w:val="clear" w:color="auto" w:fill="auto"/>
            <w:vAlign w:val="center"/>
          </w:tcPr>
          <w:p w:rsidR="00B64BC6" w:rsidRPr="00B621BC" w:rsidRDefault="00AE086A" w:rsidP="00220819">
            <w:pPr>
              <w:spacing w:after="0" w:line="240" w:lineRule="auto"/>
              <w:jc w:val="center"/>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8384,8</w:t>
            </w:r>
          </w:p>
        </w:tc>
        <w:tc>
          <w:tcPr>
            <w:tcW w:w="1275" w:type="dxa"/>
            <w:shd w:val="clear" w:color="auto" w:fill="auto"/>
            <w:vAlign w:val="center"/>
          </w:tcPr>
          <w:p w:rsidR="00B64BC6" w:rsidRPr="00B621BC" w:rsidRDefault="00AE086A" w:rsidP="00220819">
            <w:pPr>
              <w:spacing w:after="0" w:line="240" w:lineRule="auto"/>
              <w:jc w:val="center"/>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8142,6</w:t>
            </w:r>
          </w:p>
        </w:tc>
        <w:tc>
          <w:tcPr>
            <w:tcW w:w="1215" w:type="dxa"/>
            <w:shd w:val="clear" w:color="auto" w:fill="auto"/>
            <w:vAlign w:val="center"/>
          </w:tcPr>
          <w:p w:rsidR="00B64BC6" w:rsidRPr="00B621BC" w:rsidRDefault="00ED5916" w:rsidP="00220819">
            <w:pPr>
              <w:spacing w:after="0" w:line="240" w:lineRule="auto"/>
              <w:jc w:val="center"/>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-242,2</w:t>
            </w:r>
          </w:p>
        </w:tc>
        <w:tc>
          <w:tcPr>
            <w:tcW w:w="1134" w:type="dxa"/>
            <w:shd w:val="clear" w:color="auto" w:fill="auto"/>
            <w:vAlign w:val="center"/>
          </w:tcPr>
          <w:p w:rsidR="00B64BC6" w:rsidRPr="00B621BC" w:rsidRDefault="001964D1" w:rsidP="00AE086A">
            <w:pPr>
              <w:spacing w:after="0" w:line="240" w:lineRule="auto"/>
              <w:jc w:val="center"/>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104%</w:t>
            </w:r>
          </w:p>
        </w:tc>
        <w:tc>
          <w:tcPr>
            <w:tcW w:w="1134" w:type="dxa"/>
            <w:shd w:val="clear" w:color="auto" w:fill="auto"/>
            <w:vAlign w:val="center"/>
          </w:tcPr>
          <w:p w:rsidR="00B64BC6" w:rsidRPr="00B621BC" w:rsidRDefault="001964D1" w:rsidP="00AE086A">
            <w:pPr>
              <w:spacing w:after="0" w:line="240" w:lineRule="auto"/>
              <w:jc w:val="center"/>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97,1%</w:t>
            </w:r>
          </w:p>
        </w:tc>
      </w:tr>
      <w:tr w:rsidR="00B621BC" w:rsidRPr="00B621BC" w:rsidTr="001964D1">
        <w:trPr>
          <w:trHeight w:val="645"/>
        </w:trPr>
        <w:tc>
          <w:tcPr>
            <w:tcW w:w="2061" w:type="dxa"/>
            <w:shd w:val="clear" w:color="auto" w:fill="auto"/>
            <w:vAlign w:val="center"/>
          </w:tcPr>
          <w:p w:rsidR="00B64BC6" w:rsidRPr="00B621BC" w:rsidRDefault="00B64BC6" w:rsidP="00220819">
            <w:pPr>
              <w:spacing w:after="0" w:line="240" w:lineRule="auto"/>
              <w:rPr>
                <w:rFonts w:ascii="Times New Roman" w:eastAsia="Times New Roman" w:hAnsi="Times New Roman" w:cs="Times New Roman"/>
                <w:bCs/>
                <w:sz w:val="20"/>
                <w:szCs w:val="20"/>
              </w:rPr>
            </w:pPr>
            <w:r w:rsidRPr="00B621BC">
              <w:rPr>
                <w:rFonts w:ascii="Times New Roman" w:eastAsia="Times New Roman" w:hAnsi="Times New Roman" w:cs="Times New Roman"/>
                <w:bCs/>
                <w:sz w:val="20"/>
                <w:szCs w:val="20"/>
              </w:rPr>
              <w:t>- безвозмездные поступления</w:t>
            </w:r>
          </w:p>
        </w:tc>
        <w:tc>
          <w:tcPr>
            <w:tcW w:w="1215" w:type="dxa"/>
            <w:shd w:val="clear" w:color="auto" w:fill="auto"/>
            <w:vAlign w:val="center"/>
          </w:tcPr>
          <w:p w:rsidR="00B64BC6" w:rsidRPr="00B621BC" w:rsidRDefault="001964D1" w:rsidP="00220819">
            <w:pPr>
              <w:spacing w:after="0" w:line="240" w:lineRule="auto"/>
              <w:jc w:val="center"/>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31430,5</w:t>
            </w:r>
          </w:p>
        </w:tc>
        <w:tc>
          <w:tcPr>
            <w:tcW w:w="993" w:type="dxa"/>
            <w:shd w:val="clear" w:color="auto" w:fill="auto"/>
            <w:vAlign w:val="center"/>
          </w:tcPr>
          <w:p w:rsidR="00B64BC6" w:rsidRPr="00B621BC" w:rsidRDefault="001964D1" w:rsidP="00220819">
            <w:pPr>
              <w:spacing w:after="0" w:line="240" w:lineRule="auto"/>
              <w:jc w:val="center"/>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10386,4</w:t>
            </w:r>
          </w:p>
        </w:tc>
        <w:tc>
          <w:tcPr>
            <w:tcW w:w="1053" w:type="dxa"/>
            <w:shd w:val="clear" w:color="auto" w:fill="auto"/>
            <w:vAlign w:val="center"/>
          </w:tcPr>
          <w:p w:rsidR="00B64BC6" w:rsidRPr="00B621BC" w:rsidRDefault="001964D1" w:rsidP="00220819">
            <w:pPr>
              <w:spacing w:after="0" w:line="240" w:lineRule="auto"/>
              <w:jc w:val="center"/>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24337,2</w:t>
            </w:r>
          </w:p>
        </w:tc>
        <w:tc>
          <w:tcPr>
            <w:tcW w:w="1275" w:type="dxa"/>
            <w:shd w:val="clear" w:color="auto" w:fill="auto"/>
            <w:vAlign w:val="center"/>
          </w:tcPr>
          <w:p w:rsidR="00B64BC6" w:rsidRPr="00B621BC" w:rsidRDefault="001964D1" w:rsidP="00220819">
            <w:pPr>
              <w:spacing w:after="0" w:line="240" w:lineRule="auto"/>
              <w:jc w:val="center"/>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21824,2</w:t>
            </w:r>
          </w:p>
        </w:tc>
        <w:tc>
          <w:tcPr>
            <w:tcW w:w="1215" w:type="dxa"/>
            <w:shd w:val="clear" w:color="auto" w:fill="auto"/>
            <w:vAlign w:val="center"/>
          </w:tcPr>
          <w:p w:rsidR="00B64BC6" w:rsidRPr="00B621BC" w:rsidRDefault="00ED5916" w:rsidP="00927687">
            <w:pPr>
              <w:spacing w:after="0" w:line="240" w:lineRule="auto"/>
              <w:jc w:val="center"/>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2513,0</w:t>
            </w:r>
          </w:p>
        </w:tc>
        <w:tc>
          <w:tcPr>
            <w:tcW w:w="1134" w:type="dxa"/>
            <w:shd w:val="clear" w:color="auto" w:fill="auto"/>
            <w:vAlign w:val="center"/>
          </w:tcPr>
          <w:p w:rsidR="00B64BC6" w:rsidRPr="00B621BC" w:rsidRDefault="001964D1" w:rsidP="00AE086A">
            <w:pPr>
              <w:spacing w:after="0" w:line="240" w:lineRule="auto"/>
              <w:jc w:val="center"/>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210%</w:t>
            </w:r>
          </w:p>
        </w:tc>
        <w:tc>
          <w:tcPr>
            <w:tcW w:w="1134" w:type="dxa"/>
            <w:shd w:val="clear" w:color="auto" w:fill="auto"/>
            <w:vAlign w:val="center"/>
          </w:tcPr>
          <w:p w:rsidR="00B64BC6" w:rsidRPr="00B621BC" w:rsidRDefault="001964D1" w:rsidP="00AE086A">
            <w:pPr>
              <w:spacing w:after="0" w:line="240" w:lineRule="auto"/>
              <w:jc w:val="center"/>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89,7%</w:t>
            </w:r>
          </w:p>
        </w:tc>
      </w:tr>
      <w:tr w:rsidR="00B621BC" w:rsidRPr="00B621BC" w:rsidTr="001964D1">
        <w:trPr>
          <w:trHeight w:val="274"/>
        </w:trPr>
        <w:tc>
          <w:tcPr>
            <w:tcW w:w="2061" w:type="dxa"/>
            <w:shd w:val="clear" w:color="auto" w:fill="auto"/>
            <w:vAlign w:val="center"/>
          </w:tcPr>
          <w:p w:rsidR="00B64BC6" w:rsidRPr="00B621BC" w:rsidRDefault="00B64BC6" w:rsidP="00220819">
            <w:pPr>
              <w:spacing w:after="0" w:line="240" w:lineRule="auto"/>
              <w:rPr>
                <w:rFonts w:ascii="Times New Roman" w:eastAsia="Times New Roman" w:hAnsi="Times New Roman" w:cs="Times New Roman"/>
                <w:b/>
                <w:bCs/>
                <w:sz w:val="20"/>
                <w:szCs w:val="20"/>
              </w:rPr>
            </w:pPr>
            <w:r w:rsidRPr="00B621BC">
              <w:rPr>
                <w:rFonts w:ascii="Times New Roman" w:eastAsia="Times New Roman" w:hAnsi="Times New Roman" w:cs="Times New Roman"/>
                <w:b/>
                <w:bCs/>
                <w:sz w:val="20"/>
                <w:szCs w:val="20"/>
              </w:rPr>
              <w:t>Расходы бюджета</w:t>
            </w:r>
          </w:p>
        </w:tc>
        <w:tc>
          <w:tcPr>
            <w:tcW w:w="1215" w:type="dxa"/>
            <w:shd w:val="clear" w:color="auto" w:fill="auto"/>
            <w:vAlign w:val="center"/>
          </w:tcPr>
          <w:p w:rsidR="00B64BC6" w:rsidRPr="00B621BC" w:rsidRDefault="001964D1" w:rsidP="00220819">
            <w:pPr>
              <w:spacing w:after="0" w:line="240" w:lineRule="auto"/>
              <w:jc w:val="center"/>
              <w:rPr>
                <w:rFonts w:ascii="Times New Roman" w:eastAsia="Times New Roman" w:hAnsi="Times New Roman" w:cs="Times New Roman"/>
                <w:b/>
                <w:sz w:val="20"/>
                <w:szCs w:val="20"/>
              </w:rPr>
            </w:pPr>
            <w:r w:rsidRPr="00B621BC">
              <w:rPr>
                <w:rFonts w:ascii="Times New Roman" w:eastAsia="Times New Roman" w:hAnsi="Times New Roman" w:cs="Times New Roman"/>
                <w:b/>
                <w:sz w:val="20"/>
                <w:szCs w:val="20"/>
              </w:rPr>
              <w:t>39925,8</w:t>
            </w:r>
          </w:p>
        </w:tc>
        <w:tc>
          <w:tcPr>
            <w:tcW w:w="993" w:type="dxa"/>
            <w:shd w:val="clear" w:color="auto" w:fill="auto"/>
            <w:vAlign w:val="center"/>
          </w:tcPr>
          <w:p w:rsidR="00B64BC6" w:rsidRPr="00B621BC" w:rsidRDefault="001964D1" w:rsidP="00220819">
            <w:pPr>
              <w:spacing w:after="0" w:line="240" w:lineRule="auto"/>
              <w:jc w:val="center"/>
              <w:rPr>
                <w:rFonts w:ascii="Times New Roman" w:eastAsia="Times New Roman" w:hAnsi="Times New Roman" w:cs="Times New Roman"/>
                <w:b/>
                <w:sz w:val="20"/>
                <w:szCs w:val="20"/>
              </w:rPr>
            </w:pPr>
            <w:r w:rsidRPr="00B621BC">
              <w:rPr>
                <w:rFonts w:ascii="Times New Roman" w:eastAsia="Times New Roman" w:hAnsi="Times New Roman" w:cs="Times New Roman"/>
                <w:b/>
                <w:sz w:val="20"/>
                <w:szCs w:val="20"/>
              </w:rPr>
              <w:t>18212,6</w:t>
            </w:r>
          </w:p>
        </w:tc>
        <w:tc>
          <w:tcPr>
            <w:tcW w:w="1053" w:type="dxa"/>
            <w:shd w:val="clear" w:color="auto" w:fill="auto"/>
            <w:vAlign w:val="center"/>
          </w:tcPr>
          <w:p w:rsidR="00B64BC6" w:rsidRPr="00B621BC" w:rsidRDefault="001964D1" w:rsidP="00220819">
            <w:pPr>
              <w:spacing w:after="0" w:line="240" w:lineRule="auto"/>
              <w:jc w:val="center"/>
              <w:rPr>
                <w:rFonts w:ascii="Times New Roman" w:eastAsia="Times New Roman" w:hAnsi="Times New Roman" w:cs="Times New Roman"/>
                <w:b/>
                <w:sz w:val="20"/>
                <w:szCs w:val="20"/>
              </w:rPr>
            </w:pPr>
            <w:r w:rsidRPr="00B621BC">
              <w:rPr>
                <w:rFonts w:ascii="Times New Roman" w:eastAsia="Times New Roman" w:hAnsi="Times New Roman" w:cs="Times New Roman"/>
                <w:b/>
                <w:sz w:val="20"/>
                <w:szCs w:val="20"/>
              </w:rPr>
              <w:t>33481,1</w:t>
            </w:r>
          </w:p>
        </w:tc>
        <w:tc>
          <w:tcPr>
            <w:tcW w:w="1275" w:type="dxa"/>
            <w:shd w:val="clear" w:color="auto" w:fill="auto"/>
            <w:vAlign w:val="center"/>
          </w:tcPr>
          <w:p w:rsidR="00B64BC6" w:rsidRPr="00B621BC" w:rsidRDefault="001964D1" w:rsidP="00220819">
            <w:pPr>
              <w:spacing w:after="0" w:line="240" w:lineRule="auto"/>
              <w:jc w:val="center"/>
              <w:rPr>
                <w:rFonts w:ascii="Times New Roman" w:eastAsia="Times New Roman" w:hAnsi="Times New Roman" w:cs="Times New Roman"/>
                <w:b/>
                <w:sz w:val="20"/>
                <w:szCs w:val="20"/>
              </w:rPr>
            </w:pPr>
            <w:r w:rsidRPr="00B621BC">
              <w:rPr>
                <w:rFonts w:ascii="Times New Roman" w:eastAsia="Times New Roman" w:hAnsi="Times New Roman" w:cs="Times New Roman"/>
                <w:b/>
                <w:sz w:val="20"/>
                <w:szCs w:val="20"/>
              </w:rPr>
              <w:t>29432,4</w:t>
            </w:r>
          </w:p>
        </w:tc>
        <w:tc>
          <w:tcPr>
            <w:tcW w:w="1215" w:type="dxa"/>
            <w:shd w:val="clear" w:color="auto" w:fill="auto"/>
            <w:vAlign w:val="center"/>
          </w:tcPr>
          <w:p w:rsidR="00B64BC6" w:rsidRPr="00B621BC" w:rsidRDefault="00943B5B" w:rsidP="00220819">
            <w:pPr>
              <w:spacing w:after="0" w:line="240" w:lineRule="auto"/>
              <w:jc w:val="center"/>
              <w:rPr>
                <w:rFonts w:ascii="Times New Roman" w:eastAsia="Times New Roman" w:hAnsi="Times New Roman" w:cs="Times New Roman"/>
                <w:b/>
                <w:sz w:val="20"/>
                <w:szCs w:val="20"/>
              </w:rPr>
            </w:pPr>
            <w:r w:rsidRPr="00B621BC">
              <w:rPr>
                <w:rFonts w:ascii="Times New Roman" w:eastAsia="Times New Roman" w:hAnsi="Times New Roman" w:cs="Times New Roman"/>
                <w:b/>
                <w:sz w:val="20"/>
                <w:szCs w:val="20"/>
              </w:rPr>
              <w:t>4048,7</w:t>
            </w:r>
          </w:p>
        </w:tc>
        <w:tc>
          <w:tcPr>
            <w:tcW w:w="1134" w:type="dxa"/>
            <w:shd w:val="clear" w:color="auto" w:fill="auto"/>
            <w:vAlign w:val="center"/>
          </w:tcPr>
          <w:p w:rsidR="00B64BC6" w:rsidRPr="00B621BC" w:rsidRDefault="001964D1" w:rsidP="00AE086A">
            <w:pPr>
              <w:spacing w:after="0" w:line="240" w:lineRule="auto"/>
              <w:jc w:val="center"/>
              <w:rPr>
                <w:rFonts w:ascii="Times New Roman" w:eastAsia="Times New Roman" w:hAnsi="Times New Roman" w:cs="Times New Roman"/>
                <w:b/>
                <w:sz w:val="20"/>
                <w:szCs w:val="20"/>
              </w:rPr>
            </w:pPr>
            <w:r w:rsidRPr="00B621BC">
              <w:rPr>
                <w:rFonts w:ascii="Times New Roman" w:eastAsia="Times New Roman" w:hAnsi="Times New Roman" w:cs="Times New Roman"/>
                <w:b/>
                <w:sz w:val="20"/>
                <w:szCs w:val="20"/>
              </w:rPr>
              <w:t>161%</w:t>
            </w:r>
          </w:p>
        </w:tc>
        <w:tc>
          <w:tcPr>
            <w:tcW w:w="1134" w:type="dxa"/>
            <w:shd w:val="clear" w:color="auto" w:fill="auto"/>
            <w:vAlign w:val="center"/>
          </w:tcPr>
          <w:p w:rsidR="00B64BC6" w:rsidRPr="00B621BC" w:rsidRDefault="001964D1" w:rsidP="00AE086A">
            <w:pPr>
              <w:spacing w:after="0" w:line="240" w:lineRule="auto"/>
              <w:jc w:val="center"/>
              <w:rPr>
                <w:rFonts w:ascii="Times New Roman" w:eastAsia="Times New Roman" w:hAnsi="Times New Roman" w:cs="Times New Roman"/>
                <w:b/>
                <w:sz w:val="20"/>
                <w:szCs w:val="20"/>
              </w:rPr>
            </w:pPr>
            <w:r w:rsidRPr="00B621BC">
              <w:rPr>
                <w:rFonts w:ascii="Times New Roman" w:eastAsia="Times New Roman" w:hAnsi="Times New Roman" w:cs="Times New Roman"/>
                <w:b/>
                <w:sz w:val="20"/>
                <w:szCs w:val="20"/>
              </w:rPr>
              <w:t>87,9%</w:t>
            </w:r>
          </w:p>
        </w:tc>
      </w:tr>
      <w:tr w:rsidR="00B621BC" w:rsidRPr="00B621BC" w:rsidTr="001964D1">
        <w:trPr>
          <w:trHeight w:val="330"/>
        </w:trPr>
        <w:tc>
          <w:tcPr>
            <w:tcW w:w="2061" w:type="dxa"/>
            <w:shd w:val="clear" w:color="auto" w:fill="auto"/>
            <w:vAlign w:val="center"/>
          </w:tcPr>
          <w:p w:rsidR="00B64BC6" w:rsidRPr="00B621BC" w:rsidRDefault="00B64BC6" w:rsidP="00220819">
            <w:pPr>
              <w:spacing w:after="0" w:line="240" w:lineRule="auto"/>
              <w:rPr>
                <w:rFonts w:ascii="Times New Roman" w:eastAsia="Times New Roman" w:hAnsi="Times New Roman" w:cs="Times New Roman"/>
                <w:b/>
                <w:bCs/>
                <w:sz w:val="20"/>
                <w:szCs w:val="20"/>
              </w:rPr>
            </w:pPr>
            <w:r w:rsidRPr="00B621BC">
              <w:rPr>
                <w:rFonts w:ascii="Times New Roman" w:eastAsia="Times New Roman" w:hAnsi="Times New Roman" w:cs="Times New Roman"/>
                <w:b/>
                <w:bCs/>
                <w:sz w:val="20"/>
                <w:szCs w:val="20"/>
              </w:rPr>
              <w:t>Дефицит</w:t>
            </w:r>
            <w:proofErr w:type="gramStart"/>
            <w:r w:rsidRPr="00B621BC">
              <w:rPr>
                <w:rFonts w:ascii="Times New Roman" w:eastAsia="Times New Roman" w:hAnsi="Times New Roman" w:cs="Times New Roman"/>
                <w:b/>
                <w:bCs/>
                <w:sz w:val="20"/>
                <w:szCs w:val="20"/>
              </w:rPr>
              <w:t xml:space="preserve"> (-)</w:t>
            </w:r>
            <w:proofErr w:type="gramEnd"/>
          </w:p>
        </w:tc>
        <w:tc>
          <w:tcPr>
            <w:tcW w:w="1215" w:type="dxa"/>
            <w:shd w:val="clear" w:color="auto" w:fill="auto"/>
            <w:vAlign w:val="center"/>
          </w:tcPr>
          <w:p w:rsidR="00B64BC6" w:rsidRPr="00B621BC" w:rsidRDefault="00B64BC6" w:rsidP="00220819">
            <w:pPr>
              <w:spacing w:after="0" w:line="240" w:lineRule="auto"/>
              <w:jc w:val="center"/>
              <w:rPr>
                <w:rFonts w:ascii="Times New Roman" w:eastAsia="Times New Roman" w:hAnsi="Times New Roman" w:cs="Times New Roman"/>
                <w:b/>
                <w:sz w:val="20"/>
                <w:szCs w:val="20"/>
              </w:rPr>
            </w:pPr>
          </w:p>
        </w:tc>
        <w:tc>
          <w:tcPr>
            <w:tcW w:w="993" w:type="dxa"/>
            <w:shd w:val="clear" w:color="auto" w:fill="auto"/>
            <w:vAlign w:val="center"/>
          </w:tcPr>
          <w:p w:rsidR="00B64BC6" w:rsidRPr="00B621BC" w:rsidRDefault="00B64BC6" w:rsidP="00220819">
            <w:pPr>
              <w:spacing w:after="0" w:line="240" w:lineRule="auto"/>
              <w:jc w:val="center"/>
              <w:rPr>
                <w:rFonts w:ascii="Times New Roman" w:eastAsia="Times New Roman" w:hAnsi="Times New Roman" w:cs="Times New Roman"/>
                <w:b/>
                <w:sz w:val="20"/>
                <w:szCs w:val="20"/>
              </w:rPr>
            </w:pPr>
          </w:p>
        </w:tc>
        <w:tc>
          <w:tcPr>
            <w:tcW w:w="1053" w:type="dxa"/>
            <w:shd w:val="clear" w:color="auto" w:fill="auto"/>
            <w:vAlign w:val="center"/>
          </w:tcPr>
          <w:p w:rsidR="00B64BC6" w:rsidRPr="00B621BC" w:rsidRDefault="00110465" w:rsidP="00220819">
            <w:pPr>
              <w:spacing w:after="0" w:line="240" w:lineRule="auto"/>
              <w:jc w:val="center"/>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-759,1</w:t>
            </w:r>
          </w:p>
        </w:tc>
        <w:tc>
          <w:tcPr>
            <w:tcW w:w="1275" w:type="dxa"/>
            <w:shd w:val="clear" w:color="auto" w:fill="auto"/>
            <w:vAlign w:val="center"/>
          </w:tcPr>
          <w:p w:rsidR="00B64BC6" w:rsidRPr="00B621BC" w:rsidRDefault="00B64BC6" w:rsidP="00220819">
            <w:pPr>
              <w:spacing w:after="0" w:line="240" w:lineRule="auto"/>
              <w:jc w:val="center"/>
              <w:rPr>
                <w:rFonts w:ascii="Times New Roman" w:eastAsia="Times New Roman" w:hAnsi="Times New Roman" w:cs="Times New Roman"/>
                <w:sz w:val="20"/>
                <w:szCs w:val="20"/>
              </w:rPr>
            </w:pPr>
          </w:p>
        </w:tc>
        <w:tc>
          <w:tcPr>
            <w:tcW w:w="1215" w:type="dxa"/>
            <w:shd w:val="clear" w:color="auto" w:fill="auto"/>
            <w:vAlign w:val="center"/>
          </w:tcPr>
          <w:p w:rsidR="00B64BC6" w:rsidRPr="00B621BC" w:rsidRDefault="00B64BC6" w:rsidP="00220819">
            <w:pPr>
              <w:spacing w:after="0" w:line="240" w:lineRule="auto"/>
              <w:jc w:val="center"/>
              <w:rPr>
                <w:rFonts w:ascii="Times New Roman" w:eastAsia="Times New Roman" w:hAnsi="Times New Roman" w:cs="Times New Roman"/>
                <w:b/>
                <w:sz w:val="20"/>
                <w:szCs w:val="20"/>
              </w:rPr>
            </w:pPr>
          </w:p>
        </w:tc>
        <w:tc>
          <w:tcPr>
            <w:tcW w:w="1134" w:type="dxa"/>
            <w:shd w:val="clear" w:color="auto" w:fill="auto"/>
            <w:vAlign w:val="center"/>
          </w:tcPr>
          <w:p w:rsidR="00B64BC6" w:rsidRPr="00B621BC" w:rsidRDefault="00B64BC6" w:rsidP="00AE086A">
            <w:pPr>
              <w:spacing w:after="0" w:line="240" w:lineRule="auto"/>
              <w:jc w:val="center"/>
              <w:rPr>
                <w:rFonts w:ascii="Times New Roman" w:eastAsia="Times New Roman" w:hAnsi="Times New Roman" w:cs="Times New Roman"/>
                <w:b/>
                <w:sz w:val="20"/>
                <w:szCs w:val="20"/>
              </w:rPr>
            </w:pPr>
          </w:p>
        </w:tc>
        <w:tc>
          <w:tcPr>
            <w:tcW w:w="1134" w:type="dxa"/>
            <w:shd w:val="clear" w:color="auto" w:fill="auto"/>
            <w:vAlign w:val="center"/>
          </w:tcPr>
          <w:p w:rsidR="00B64BC6" w:rsidRPr="00B621BC" w:rsidRDefault="00B64BC6" w:rsidP="00AE086A">
            <w:pPr>
              <w:spacing w:after="0" w:line="240" w:lineRule="auto"/>
              <w:jc w:val="center"/>
              <w:rPr>
                <w:rFonts w:ascii="Times New Roman" w:eastAsia="Times New Roman" w:hAnsi="Times New Roman" w:cs="Times New Roman"/>
                <w:sz w:val="20"/>
                <w:szCs w:val="20"/>
              </w:rPr>
            </w:pPr>
          </w:p>
        </w:tc>
      </w:tr>
      <w:tr w:rsidR="00B621BC" w:rsidRPr="00B621BC" w:rsidTr="001964D1">
        <w:trPr>
          <w:trHeight w:val="330"/>
        </w:trPr>
        <w:tc>
          <w:tcPr>
            <w:tcW w:w="2061" w:type="dxa"/>
            <w:shd w:val="clear" w:color="auto" w:fill="auto"/>
            <w:vAlign w:val="center"/>
          </w:tcPr>
          <w:p w:rsidR="00B64BC6" w:rsidRPr="00B621BC" w:rsidRDefault="00B64BC6" w:rsidP="00220819">
            <w:pPr>
              <w:spacing w:after="0" w:line="240" w:lineRule="auto"/>
              <w:rPr>
                <w:rFonts w:ascii="Times New Roman" w:eastAsia="Times New Roman" w:hAnsi="Times New Roman" w:cs="Times New Roman"/>
                <w:bCs/>
                <w:sz w:val="20"/>
                <w:szCs w:val="20"/>
              </w:rPr>
            </w:pPr>
            <w:r w:rsidRPr="00B621BC">
              <w:rPr>
                <w:rFonts w:ascii="Times New Roman" w:eastAsia="Times New Roman" w:hAnsi="Times New Roman" w:cs="Times New Roman"/>
                <w:bCs/>
                <w:sz w:val="20"/>
                <w:szCs w:val="20"/>
              </w:rPr>
              <w:t>Профицит</w:t>
            </w:r>
            <w:proofErr w:type="gramStart"/>
            <w:r w:rsidRPr="00B621BC">
              <w:rPr>
                <w:rFonts w:ascii="Times New Roman" w:eastAsia="Times New Roman" w:hAnsi="Times New Roman" w:cs="Times New Roman"/>
                <w:bCs/>
                <w:sz w:val="20"/>
                <w:szCs w:val="20"/>
              </w:rPr>
              <w:t xml:space="preserve"> (+)</w:t>
            </w:r>
            <w:proofErr w:type="gramEnd"/>
          </w:p>
        </w:tc>
        <w:tc>
          <w:tcPr>
            <w:tcW w:w="1215" w:type="dxa"/>
            <w:shd w:val="clear" w:color="auto" w:fill="auto"/>
            <w:vAlign w:val="center"/>
          </w:tcPr>
          <w:p w:rsidR="00B64BC6" w:rsidRPr="00B621BC" w:rsidRDefault="001964D1" w:rsidP="00220819">
            <w:pPr>
              <w:spacing w:after="0" w:line="240" w:lineRule="auto"/>
              <w:jc w:val="center"/>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+568,0</w:t>
            </w:r>
          </w:p>
        </w:tc>
        <w:tc>
          <w:tcPr>
            <w:tcW w:w="993" w:type="dxa"/>
            <w:shd w:val="clear" w:color="auto" w:fill="auto"/>
            <w:vAlign w:val="center"/>
          </w:tcPr>
          <w:p w:rsidR="00B64BC6" w:rsidRPr="00B621BC" w:rsidRDefault="001964D1" w:rsidP="00220819">
            <w:pPr>
              <w:spacing w:after="0" w:line="240" w:lineRule="auto"/>
              <w:jc w:val="center"/>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0,00</w:t>
            </w:r>
          </w:p>
        </w:tc>
        <w:tc>
          <w:tcPr>
            <w:tcW w:w="1053" w:type="dxa"/>
            <w:shd w:val="clear" w:color="auto" w:fill="auto"/>
            <w:vAlign w:val="center"/>
          </w:tcPr>
          <w:p w:rsidR="00B64BC6" w:rsidRPr="00B621BC" w:rsidRDefault="00B64BC6" w:rsidP="0022081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B64BC6" w:rsidRPr="00B621BC" w:rsidRDefault="00110465" w:rsidP="00220819">
            <w:pPr>
              <w:spacing w:after="0" w:line="240" w:lineRule="auto"/>
              <w:jc w:val="center"/>
              <w:rPr>
                <w:rFonts w:ascii="Times New Roman" w:eastAsia="Times New Roman" w:hAnsi="Times New Roman" w:cs="Times New Roman"/>
                <w:b/>
                <w:sz w:val="20"/>
                <w:szCs w:val="20"/>
              </w:rPr>
            </w:pPr>
            <w:r w:rsidRPr="00B621BC">
              <w:rPr>
                <w:rFonts w:ascii="Times New Roman" w:eastAsia="Times New Roman" w:hAnsi="Times New Roman" w:cs="Times New Roman"/>
                <w:b/>
                <w:sz w:val="20"/>
                <w:szCs w:val="20"/>
              </w:rPr>
              <w:t>+534,4</w:t>
            </w:r>
          </w:p>
        </w:tc>
        <w:tc>
          <w:tcPr>
            <w:tcW w:w="1215" w:type="dxa"/>
            <w:shd w:val="clear" w:color="auto" w:fill="auto"/>
            <w:vAlign w:val="center"/>
          </w:tcPr>
          <w:p w:rsidR="00B64BC6" w:rsidRPr="00B621BC" w:rsidRDefault="00B64BC6" w:rsidP="00220819">
            <w:pPr>
              <w:spacing w:after="0" w:line="240" w:lineRule="auto"/>
              <w:jc w:val="center"/>
              <w:rPr>
                <w:rFonts w:ascii="Times New Roman" w:eastAsia="Times New Roman" w:hAnsi="Times New Roman" w:cs="Times New Roman"/>
                <w:sz w:val="20"/>
                <w:szCs w:val="20"/>
              </w:rPr>
            </w:pPr>
          </w:p>
        </w:tc>
        <w:tc>
          <w:tcPr>
            <w:tcW w:w="1134" w:type="dxa"/>
            <w:shd w:val="clear" w:color="auto" w:fill="auto"/>
            <w:vAlign w:val="center"/>
          </w:tcPr>
          <w:p w:rsidR="00B64BC6" w:rsidRPr="00B621BC" w:rsidRDefault="00B64BC6" w:rsidP="00AE086A">
            <w:pPr>
              <w:spacing w:after="0" w:line="240" w:lineRule="auto"/>
              <w:jc w:val="center"/>
              <w:rPr>
                <w:rFonts w:ascii="Times New Roman" w:eastAsia="Times New Roman" w:hAnsi="Times New Roman" w:cs="Times New Roman"/>
                <w:sz w:val="20"/>
                <w:szCs w:val="20"/>
              </w:rPr>
            </w:pPr>
          </w:p>
        </w:tc>
        <w:tc>
          <w:tcPr>
            <w:tcW w:w="1134" w:type="dxa"/>
            <w:shd w:val="clear" w:color="auto" w:fill="auto"/>
            <w:vAlign w:val="center"/>
          </w:tcPr>
          <w:p w:rsidR="00B64BC6" w:rsidRPr="00B621BC" w:rsidRDefault="00B64BC6" w:rsidP="00AE086A">
            <w:pPr>
              <w:spacing w:after="0" w:line="240" w:lineRule="auto"/>
              <w:jc w:val="center"/>
              <w:rPr>
                <w:rFonts w:ascii="Times New Roman" w:eastAsia="Times New Roman" w:hAnsi="Times New Roman" w:cs="Times New Roman"/>
                <w:sz w:val="20"/>
                <w:szCs w:val="20"/>
              </w:rPr>
            </w:pPr>
          </w:p>
        </w:tc>
      </w:tr>
    </w:tbl>
    <w:p w:rsidR="00B64BC6" w:rsidRPr="00B621BC" w:rsidRDefault="00B64BC6" w:rsidP="00B64BC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lastRenderedPageBreak/>
        <w:t xml:space="preserve">(согласно  данным  ф. 0503120 Баланс исполнения бюджета, остаток денежных средств на лицевом счёте </w:t>
      </w:r>
      <w:r w:rsidR="007E7604" w:rsidRPr="00B621BC">
        <w:rPr>
          <w:rFonts w:ascii="Times New Roman" w:eastAsia="Times New Roman" w:hAnsi="Times New Roman" w:cs="Times New Roman"/>
          <w:sz w:val="20"/>
          <w:szCs w:val="20"/>
        </w:rPr>
        <w:t xml:space="preserve"> 020211 составлял </w:t>
      </w:r>
      <w:r w:rsidR="001B218E" w:rsidRPr="00B621BC">
        <w:rPr>
          <w:rFonts w:ascii="Times New Roman" w:eastAsia="Times New Roman" w:hAnsi="Times New Roman" w:cs="Times New Roman"/>
          <w:sz w:val="20"/>
          <w:szCs w:val="20"/>
        </w:rPr>
        <w:t>на 01.01.2017</w:t>
      </w:r>
      <w:r w:rsidRPr="00B621BC">
        <w:rPr>
          <w:rFonts w:ascii="Times New Roman" w:eastAsia="Times New Roman" w:hAnsi="Times New Roman" w:cs="Times New Roman"/>
          <w:sz w:val="20"/>
          <w:szCs w:val="20"/>
        </w:rPr>
        <w:t>г. –</w:t>
      </w:r>
      <w:r w:rsidR="001964D1" w:rsidRPr="00B621BC">
        <w:rPr>
          <w:rFonts w:ascii="Times New Roman" w:eastAsia="Times New Roman" w:hAnsi="Times New Roman" w:cs="Times New Roman"/>
          <w:sz w:val="20"/>
          <w:szCs w:val="20"/>
        </w:rPr>
        <w:t>1825,8</w:t>
      </w:r>
      <w:r w:rsidRPr="00B621BC">
        <w:rPr>
          <w:rFonts w:ascii="Times New Roman" w:eastAsia="Times New Roman" w:hAnsi="Times New Roman" w:cs="Times New Roman"/>
          <w:sz w:val="20"/>
          <w:szCs w:val="20"/>
        </w:rPr>
        <w:t>тыс. рублей</w:t>
      </w:r>
      <w:proofErr w:type="gramStart"/>
      <w:r w:rsidR="001B218E" w:rsidRPr="00B621BC">
        <w:rPr>
          <w:rFonts w:ascii="Times New Roman" w:eastAsia="Times New Roman" w:hAnsi="Times New Roman" w:cs="Times New Roman"/>
          <w:sz w:val="20"/>
          <w:szCs w:val="20"/>
        </w:rPr>
        <w:t xml:space="preserve"> ,</w:t>
      </w:r>
      <w:proofErr w:type="gramEnd"/>
      <w:r w:rsidR="001B218E" w:rsidRPr="00B621BC">
        <w:rPr>
          <w:rFonts w:ascii="Times New Roman" w:eastAsia="Times New Roman" w:hAnsi="Times New Roman" w:cs="Times New Roman"/>
          <w:sz w:val="20"/>
          <w:szCs w:val="20"/>
        </w:rPr>
        <w:t xml:space="preserve"> на 01.01.2018</w:t>
      </w:r>
      <w:r w:rsidRPr="00B621BC">
        <w:rPr>
          <w:rFonts w:ascii="Times New Roman" w:eastAsia="Times New Roman" w:hAnsi="Times New Roman" w:cs="Times New Roman"/>
          <w:sz w:val="20"/>
          <w:szCs w:val="20"/>
        </w:rPr>
        <w:t>г-</w:t>
      </w:r>
      <w:r w:rsidR="001964D1" w:rsidRPr="00B621BC">
        <w:rPr>
          <w:rFonts w:ascii="Times New Roman" w:eastAsia="Times New Roman" w:hAnsi="Times New Roman" w:cs="Times New Roman"/>
          <w:sz w:val="20"/>
          <w:szCs w:val="20"/>
        </w:rPr>
        <w:t>2360,2</w:t>
      </w:r>
      <w:r w:rsidRPr="00B621BC">
        <w:rPr>
          <w:rFonts w:ascii="Times New Roman" w:eastAsia="Times New Roman" w:hAnsi="Times New Roman" w:cs="Times New Roman"/>
          <w:sz w:val="20"/>
          <w:szCs w:val="20"/>
        </w:rPr>
        <w:t>тыс. рублей).</w:t>
      </w:r>
    </w:p>
    <w:p w:rsidR="00B64BC6" w:rsidRPr="00B621BC" w:rsidRDefault="00B64BC6" w:rsidP="00B64BC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rPr>
      </w:pPr>
    </w:p>
    <w:p w:rsidR="00B64BC6" w:rsidRPr="00B621BC" w:rsidRDefault="00B64BC6" w:rsidP="00B64BC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 xml:space="preserve"> Согласно данным годового отчёта</w:t>
      </w:r>
      <w:r w:rsidR="001B218E" w:rsidRPr="00B621BC">
        <w:rPr>
          <w:rFonts w:ascii="Times New Roman" w:eastAsia="Times New Roman" w:hAnsi="Times New Roman" w:cs="Times New Roman"/>
          <w:sz w:val="24"/>
          <w:szCs w:val="24"/>
        </w:rPr>
        <w:t xml:space="preserve"> «Об исполнении бюджета» за 2017</w:t>
      </w:r>
      <w:r w:rsidRPr="00B621BC">
        <w:rPr>
          <w:rFonts w:ascii="Times New Roman" w:eastAsia="Times New Roman" w:hAnsi="Times New Roman" w:cs="Times New Roman"/>
          <w:sz w:val="24"/>
          <w:szCs w:val="24"/>
        </w:rPr>
        <w:t xml:space="preserve"> год </w:t>
      </w:r>
      <w:proofErr w:type="gramStart"/>
      <w:r w:rsidRPr="00B621BC">
        <w:rPr>
          <w:rFonts w:ascii="Times New Roman" w:eastAsia="Times New Roman" w:hAnsi="Times New Roman" w:cs="Times New Roman"/>
          <w:sz w:val="24"/>
          <w:szCs w:val="24"/>
        </w:rPr>
        <w:t xml:space="preserve">( </w:t>
      </w:r>
      <w:proofErr w:type="gramEnd"/>
      <w:r w:rsidRPr="00B621BC">
        <w:rPr>
          <w:rFonts w:ascii="Times New Roman" w:eastAsia="Times New Roman" w:hAnsi="Times New Roman" w:cs="Times New Roman"/>
          <w:sz w:val="24"/>
          <w:szCs w:val="24"/>
        </w:rPr>
        <w:t>ф. 0503117) - б</w:t>
      </w:r>
      <w:r w:rsidR="001B218E" w:rsidRPr="00B621BC">
        <w:rPr>
          <w:rFonts w:ascii="Times New Roman" w:eastAsia="Times New Roman" w:hAnsi="Times New Roman" w:cs="Times New Roman"/>
          <w:sz w:val="24"/>
          <w:szCs w:val="24"/>
        </w:rPr>
        <w:t xml:space="preserve">юджет поселения </w:t>
      </w:r>
      <w:r w:rsidRPr="00B621BC">
        <w:rPr>
          <w:rFonts w:ascii="Times New Roman" w:eastAsia="Times New Roman" w:hAnsi="Times New Roman" w:cs="Times New Roman"/>
          <w:sz w:val="24"/>
          <w:szCs w:val="24"/>
        </w:rPr>
        <w:t xml:space="preserve"> исполнен: </w:t>
      </w:r>
    </w:p>
    <w:p w:rsidR="00B64BC6" w:rsidRPr="00B621BC" w:rsidRDefault="00B64BC6" w:rsidP="00B64BC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B64BC6" w:rsidRPr="00B621BC" w:rsidRDefault="00B64BC6" w:rsidP="00B64BC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 xml:space="preserve">- по доходам в сумме </w:t>
      </w:r>
      <w:r w:rsidR="00110465" w:rsidRPr="00B621BC">
        <w:rPr>
          <w:rFonts w:ascii="Times New Roman" w:eastAsia="Times New Roman" w:hAnsi="Times New Roman" w:cs="Times New Roman"/>
          <w:sz w:val="24"/>
          <w:szCs w:val="24"/>
        </w:rPr>
        <w:t>29966,8</w:t>
      </w:r>
      <w:r w:rsidRPr="00B621BC">
        <w:rPr>
          <w:rFonts w:ascii="Times New Roman" w:eastAsia="Times New Roman" w:hAnsi="Times New Roman" w:cs="Times New Roman"/>
          <w:sz w:val="24"/>
          <w:szCs w:val="24"/>
        </w:rPr>
        <w:t xml:space="preserve">тыс. рублей или на </w:t>
      </w:r>
      <w:r w:rsidR="00110465" w:rsidRPr="00B621BC">
        <w:rPr>
          <w:rFonts w:ascii="Times New Roman" w:eastAsia="Times New Roman" w:hAnsi="Times New Roman" w:cs="Times New Roman"/>
          <w:sz w:val="24"/>
          <w:szCs w:val="24"/>
        </w:rPr>
        <w:t>91,6</w:t>
      </w:r>
      <w:r w:rsidRPr="00B621BC">
        <w:rPr>
          <w:rFonts w:ascii="Times New Roman" w:eastAsia="Times New Roman" w:hAnsi="Times New Roman" w:cs="Times New Roman"/>
          <w:sz w:val="24"/>
          <w:szCs w:val="24"/>
        </w:rPr>
        <w:t xml:space="preserve">% к  утвержденному  объему доходов бюджета поселения  и на </w:t>
      </w:r>
      <w:r w:rsidR="00110465" w:rsidRPr="00B621BC">
        <w:rPr>
          <w:rFonts w:ascii="Times New Roman" w:eastAsia="Times New Roman" w:hAnsi="Times New Roman" w:cs="Times New Roman"/>
          <w:sz w:val="24"/>
          <w:szCs w:val="24"/>
        </w:rPr>
        <w:t>164</w:t>
      </w:r>
      <w:r w:rsidRPr="00B621BC">
        <w:rPr>
          <w:rFonts w:ascii="Times New Roman" w:eastAsia="Times New Roman" w:hAnsi="Times New Roman" w:cs="Times New Roman"/>
          <w:sz w:val="24"/>
          <w:szCs w:val="24"/>
        </w:rPr>
        <w:t>% к первоначально утвержденным бюджетным назначениям.</w:t>
      </w:r>
    </w:p>
    <w:p w:rsidR="00B64BC6" w:rsidRPr="00B621BC" w:rsidRDefault="00110465" w:rsidP="00B64BC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 по расходам  в сумме 29432,4</w:t>
      </w:r>
      <w:r w:rsidR="00B64BC6" w:rsidRPr="00B621BC">
        <w:rPr>
          <w:rFonts w:ascii="Times New Roman" w:eastAsia="Times New Roman" w:hAnsi="Times New Roman" w:cs="Times New Roman"/>
          <w:sz w:val="24"/>
          <w:szCs w:val="24"/>
        </w:rPr>
        <w:t xml:space="preserve"> тыс. рублей или на </w:t>
      </w:r>
      <w:r w:rsidRPr="00B621BC">
        <w:rPr>
          <w:rFonts w:ascii="Times New Roman" w:eastAsia="Times New Roman" w:hAnsi="Times New Roman" w:cs="Times New Roman"/>
          <w:sz w:val="24"/>
          <w:szCs w:val="24"/>
        </w:rPr>
        <w:t>87,9</w:t>
      </w:r>
      <w:r w:rsidR="00B64BC6" w:rsidRPr="00B621BC">
        <w:rPr>
          <w:rFonts w:ascii="Times New Roman" w:eastAsia="Times New Roman" w:hAnsi="Times New Roman" w:cs="Times New Roman"/>
          <w:sz w:val="24"/>
          <w:szCs w:val="24"/>
        </w:rPr>
        <w:t>% к утвержденному  объему расходов бюджета поселения</w:t>
      </w:r>
      <w:proofErr w:type="gramStart"/>
      <w:r w:rsidR="00B64BC6" w:rsidRPr="00B621BC">
        <w:rPr>
          <w:rFonts w:ascii="Times New Roman" w:eastAsia="Times New Roman" w:hAnsi="Times New Roman" w:cs="Times New Roman"/>
          <w:sz w:val="24"/>
          <w:szCs w:val="24"/>
        </w:rPr>
        <w:t xml:space="preserve"> ,</w:t>
      </w:r>
      <w:proofErr w:type="gramEnd"/>
      <w:r w:rsidR="00B64BC6" w:rsidRPr="00B621BC">
        <w:rPr>
          <w:rFonts w:ascii="Times New Roman" w:eastAsia="Times New Roman" w:hAnsi="Times New Roman" w:cs="Times New Roman"/>
          <w:sz w:val="24"/>
          <w:szCs w:val="24"/>
        </w:rPr>
        <w:t xml:space="preserve"> на </w:t>
      </w:r>
      <w:r w:rsidRPr="00B621BC">
        <w:rPr>
          <w:rFonts w:ascii="Times New Roman" w:eastAsia="Times New Roman" w:hAnsi="Times New Roman" w:cs="Times New Roman"/>
          <w:sz w:val="24"/>
          <w:szCs w:val="24"/>
        </w:rPr>
        <w:t>161</w:t>
      </w:r>
      <w:r w:rsidR="00B64BC6" w:rsidRPr="00B621BC">
        <w:rPr>
          <w:rFonts w:ascii="Times New Roman" w:eastAsia="Times New Roman" w:hAnsi="Times New Roman" w:cs="Times New Roman"/>
          <w:sz w:val="24"/>
          <w:szCs w:val="24"/>
        </w:rPr>
        <w:t>% к первоначально утвержденным бюджетным ассигнованиям;</w:t>
      </w:r>
    </w:p>
    <w:p w:rsidR="00B64BC6" w:rsidRPr="00B621BC" w:rsidRDefault="00B64BC6" w:rsidP="00B64BC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 xml:space="preserve">- профицит составил </w:t>
      </w:r>
      <w:r w:rsidR="00110465" w:rsidRPr="00B621BC">
        <w:rPr>
          <w:rFonts w:ascii="Times New Roman" w:eastAsia="Times New Roman" w:hAnsi="Times New Roman" w:cs="Times New Roman"/>
          <w:sz w:val="24"/>
          <w:szCs w:val="24"/>
        </w:rPr>
        <w:t>534,4</w:t>
      </w:r>
      <w:r w:rsidRPr="00B621BC">
        <w:rPr>
          <w:rFonts w:ascii="Times New Roman" w:eastAsia="Times New Roman" w:hAnsi="Times New Roman" w:cs="Times New Roman"/>
          <w:sz w:val="24"/>
          <w:szCs w:val="24"/>
        </w:rPr>
        <w:t xml:space="preserve"> тыс. рублей.</w:t>
      </w:r>
    </w:p>
    <w:p w:rsidR="00B64BC6" w:rsidRPr="00B621BC" w:rsidRDefault="00B64BC6" w:rsidP="00B64BC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B64BC6" w:rsidRPr="00B621BC" w:rsidRDefault="00B64BC6" w:rsidP="00B64BC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rPr>
      </w:pPr>
    </w:p>
    <w:p w:rsidR="00B64BC6" w:rsidRPr="00B621BC" w:rsidRDefault="00B64BC6" w:rsidP="00B83208">
      <w:pPr>
        <w:tabs>
          <w:tab w:val="left" w:pos="930"/>
        </w:tabs>
        <w:ind w:left="-142"/>
        <w:jc w:val="center"/>
        <w:rPr>
          <w:rFonts w:ascii="Times New Roman" w:eastAsia="Times New Roman" w:hAnsi="Times New Roman" w:cs="Times New Roman"/>
          <w:b/>
          <w:sz w:val="24"/>
          <w:szCs w:val="24"/>
          <w:lang w:eastAsia="ru-RU"/>
        </w:rPr>
      </w:pPr>
      <w:r w:rsidRPr="00B621BC">
        <w:rPr>
          <w:rFonts w:ascii="Times New Roman" w:eastAsia="Times New Roman" w:hAnsi="Times New Roman" w:cs="Times New Roman"/>
          <w:b/>
          <w:sz w:val="24"/>
          <w:szCs w:val="24"/>
          <w:lang w:eastAsia="ru-RU"/>
        </w:rPr>
        <w:t>4. Исполнение бюджета по  собственным доходам за 201</w:t>
      </w:r>
      <w:r w:rsidR="007E7604" w:rsidRPr="00B621BC">
        <w:rPr>
          <w:rFonts w:ascii="Times New Roman" w:eastAsia="Times New Roman" w:hAnsi="Times New Roman" w:cs="Times New Roman"/>
          <w:b/>
          <w:sz w:val="24"/>
          <w:szCs w:val="24"/>
          <w:lang w:eastAsia="ru-RU"/>
        </w:rPr>
        <w:t>7</w:t>
      </w:r>
      <w:r w:rsidRPr="00B621BC">
        <w:rPr>
          <w:rFonts w:ascii="Times New Roman" w:eastAsia="Times New Roman" w:hAnsi="Times New Roman" w:cs="Times New Roman"/>
          <w:b/>
          <w:sz w:val="24"/>
          <w:szCs w:val="24"/>
          <w:lang w:eastAsia="ru-RU"/>
        </w:rPr>
        <w:t xml:space="preserve"> год</w:t>
      </w:r>
    </w:p>
    <w:p w:rsidR="00B64BC6" w:rsidRPr="00B621BC" w:rsidRDefault="00B64BC6" w:rsidP="00B64BC6">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Доходы бюджета поселения  формируются  за счёт  местных налогов и сборов</w:t>
      </w:r>
      <w:proofErr w:type="gramStart"/>
      <w:r w:rsidRPr="00B621BC">
        <w:rPr>
          <w:rFonts w:ascii="Times New Roman" w:eastAsia="Times New Roman" w:hAnsi="Times New Roman" w:cs="Times New Roman"/>
          <w:sz w:val="24"/>
          <w:szCs w:val="24"/>
          <w:lang w:eastAsia="ru-RU"/>
        </w:rPr>
        <w:t xml:space="preserve"> ,</w:t>
      </w:r>
      <w:proofErr w:type="gramEnd"/>
      <w:r w:rsidRPr="00B621BC">
        <w:rPr>
          <w:rFonts w:ascii="Times New Roman" w:eastAsia="Times New Roman" w:hAnsi="Times New Roman" w:cs="Times New Roman"/>
          <w:sz w:val="24"/>
          <w:szCs w:val="24"/>
          <w:lang w:eastAsia="ru-RU"/>
        </w:rPr>
        <w:t xml:space="preserve"> отчислений от  федеральных , областных налогов и сборов по нормативам, утверждённым Законодательным Собранием Челябинской области , неналоговых доходов , а также безвозмездных отчислений. </w:t>
      </w:r>
    </w:p>
    <w:p w:rsidR="00B64BC6" w:rsidRPr="00B621BC" w:rsidRDefault="00B64BC6" w:rsidP="00B64BC6">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Данные об исполнении доходов бюджета поселения  отражены в разделе 1 «Доходы»   отчёта об исполнении бюджета на 01.01.2017г. ф. 0503117.</w:t>
      </w:r>
    </w:p>
    <w:p w:rsidR="00B64BC6" w:rsidRPr="00B621BC" w:rsidRDefault="00B64BC6" w:rsidP="00B64BC6">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B64BC6" w:rsidRPr="00B621BC" w:rsidRDefault="00B64BC6" w:rsidP="00B64BC6">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xml:space="preserve">  В доходной ч</w:t>
      </w:r>
      <w:r w:rsidR="001B218E" w:rsidRPr="00B621BC">
        <w:rPr>
          <w:rFonts w:ascii="Times New Roman" w:eastAsia="Times New Roman" w:hAnsi="Times New Roman" w:cs="Times New Roman"/>
          <w:sz w:val="24"/>
          <w:szCs w:val="24"/>
          <w:lang w:eastAsia="ru-RU"/>
        </w:rPr>
        <w:t xml:space="preserve">асти  бюджета поселения ( </w:t>
      </w:r>
      <w:r w:rsidR="00110465" w:rsidRPr="00B621BC">
        <w:rPr>
          <w:rFonts w:ascii="Times New Roman" w:eastAsia="Times New Roman" w:hAnsi="Times New Roman" w:cs="Times New Roman"/>
          <w:sz w:val="24"/>
          <w:szCs w:val="24"/>
          <w:lang w:eastAsia="ru-RU"/>
        </w:rPr>
        <w:t xml:space="preserve">29966,8 </w:t>
      </w:r>
      <w:r w:rsidRPr="00B621BC">
        <w:rPr>
          <w:rFonts w:ascii="Times New Roman" w:eastAsia="Times New Roman" w:hAnsi="Times New Roman" w:cs="Times New Roman"/>
          <w:sz w:val="24"/>
          <w:szCs w:val="24"/>
          <w:lang w:eastAsia="ru-RU"/>
        </w:rPr>
        <w:t>тыс. рублей)</w:t>
      </w:r>
      <w:proofErr w:type="gramStart"/>
      <w:r w:rsidRPr="00B621BC">
        <w:rPr>
          <w:rFonts w:ascii="Times New Roman" w:eastAsia="Times New Roman" w:hAnsi="Times New Roman" w:cs="Times New Roman"/>
          <w:sz w:val="24"/>
          <w:szCs w:val="24"/>
          <w:lang w:eastAsia="ru-RU"/>
        </w:rPr>
        <w:t xml:space="preserve"> ,</w:t>
      </w:r>
      <w:proofErr w:type="gramEnd"/>
      <w:r w:rsidRPr="00B621BC">
        <w:rPr>
          <w:rFonts w:ascii="Times New Roman" w:eastAsia="Times New Roman" w:hAnsi="Times New Roman" w:cs="Times New Roman"/>
          <w:sz w:val="24"/>
          <w:szCs w:val="24"/>
          <w:lang w:eastAsia="ru-RU"/>
        </w:rPr>
        <w:t xml:space="preserve"> удельный вес  собс</w:t>
      </w:r>
      <w:r w:rsidR="001B218E" w:rsidRPr="00B621BC">
        <w:rPr>
          <w:rFonts w:ascii="Times New Roman" w:eastAsia="Times New Roman" w:hAnsi="Times New Roman" w:cs="Times New Roman"/>
          <w:sz w:val="24"/>
          <w:szCs w:val="24"/>
          <w:lang w:eastAsia="ru-RU"/>
        </w:rPr>
        <w:t xml:space="preserve">твенных доходов  составляет  </w:t>
      </w:r>
      <w:r w:rsidR="00110465" w:rsidRPr="00B621BC">
        <w:rPr>
          <w:rFonts w:ascii="Times New Roman" w:eastAsia="Times New Roman" w:hAnsi="Times New Roman" w:cs="Times New Roman"/>
          <w:sz w:val="24"/>
          <w:szCs w:val="24"/>
          <w:lang w:eastAsia="ru-RU"/>
        </w:rPr>
        <w:t>27</w:t>
      </w:r>
      <w:r w:rsidR="009D5BCD" w:rsidRPr="00B621BC">
        <w:rPr>
          <w:rFonts w:ascii="Times New Roman" w:eastAsia="Times New Roman" w:hAnsi="Times New Roman" w:cs="Times New Roman"/>
          <w:sz w:val="24"/>
          <w:szCs w:val="24"/>
          <w:lang w:eastAsia="ru-RU"/>
        </w:rPr>
        <w:t>,2</w:t>
      </w:r>
      <w:r w:rsidR="001B218E" w:rsidRPr="00B621BC">
        <w:rPr>
          <w:rFonts w:ascii="Times New Roman" w:eastAsia="Times New Roman" w:hAnsi="Times New Roman" w:cs="Times New Roman"/>
          <w:sz w:val="24"/>
          <w:szCs w:val="24"/>
          <w:lang w:eastAsia="ru-RU"/>
        </w:rPr>
        <w:t xml:space="preserve"> % или  </w:t>
      </w:r>
      <w:r w:rsidR="00110465" w:rsidRPr="00B621BC">
        <w:rPr>
          <w:rFonts w:ascii="Times New Roman" w:eastAsia="Times New Roman" w:hAnsi="Times New Roman" w:cs="Times New Roman"/>
          <w:sz w:val="24"/>
          <w:szCs w:val="24"/>
          <w:lang w:eastAsia="ru-RU"/>
        </w:rPr>
        <w:t>8142,6</w:t>
      </w:r>
      <w:r w:rsidRPr="00B621BC">
        <w:rPr>
          <w:rFonts w:ascii="Times New Roman" w:eastAsia="Times New Roman" w:hAnsi="Times New Roman" w:cs="Times New Roman"/>
          <w:sz w:val="24"/>
          <w:szCs w:val="24"/>
          <w:lang w:eastAsia="ru-RU"/>
        </w:rPr>
        <w:t xml:space="preserve"> тыс. рублей.</w:t>
      </w:r>
    </w:p>
    <w:p w:rsidR="00EA5FC9" w:rsidRPr="00B621BC" w:rsidRDefault="00EA5FC9" w:rsidP="00EA5FC9">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EA5FC9" w:rsidRPr="00B621BC" w:rsidRDefault="00EA5FC9" w:rsidP="00EA5FC9">
      <w:pPr>
        <w:spacing w:after="0" w:line="240" w:lineRule="auto"/>
        <w:ind w:firstLine="567"/>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Распределение бюджетных назначений  по кодам бюджетной классификации доходов  бюджета  сельского поселения  предоставлено в таблице №2.</w:t>
      </w:r>
    </w:p>
    <w:p w:rsidR="00B64BC6" w:rsidRPr="00B621BC" w:rsidRDefault="00B64BC6" w:rsidP="00B64BC6">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B64BC6" w:rsidRPr="00B621BC" w:rsidRDefault="00B64BC6" w:rsidP="00B64BC6">
      <w:pPr>
        <w:tabs>
          <w:tab w:val="left" w:pos="2040"/>
        </w:tabs>
        <w:spacing w:after="0" w:line="240" w:lineRule="auto"/>
        <w:jc w:val="center"/>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Анализ  исполнения  по видам  собственных  доходов</w:t>
      </w:r>
    </w:p>
    <w:p w:rsidR="00B64BC6" w:rsidRPr="00B621BC" w:rsidRDefault="00B64BC6" w:rsidP="00B64BC6">
      <w:pPr>
        <w:tabs>
          <w:tab w:val="left" w:pos="930"/>
        </w:tabs>
        <w:spacing w:after="0" w:line="240" w:lineRule="auto"/>
        <w:rPr>
          <w:rFonts w:ascii="Times New Roman" w:eastAsia="Times New Roman" w:hAnsi="Times New Roman" w:cs="Times New Roman"/>
          <w:sz w:val="16"/>
          <w:szCs w:val="16"/>
          <w:lang w:eastAsia="ru-RU"/>
        </w:rPr>
      </w:pPr>
      <w:r w:rsidRPr="00B621BC">
        <w:rPr>
          <w:rFonts w:ascii="Times New Roman" w:eastAsia="Times New Roman" w:hAnsi="Times New Roman" w:cs="Times New Roman"/>
          <w:sz w:val="16"/>
          <w:szCs w:val="16"/>
          <w:lang w:eastAsia="ru-RU"/>
        </w:rPr>
        <w:tab/>
      </w:r>
      <w:r w:rsidRPr="00B621BC">
        <w:rPr>
          <w:rFonts w:ascii="Times New Roman" w:eastAsia="Times New Roman" w:hAnsi="Times New Roman" w:cs="Times New Roman"/>
          <w:sz w:val="16"/>
          <w:szCs w:val="16"/>
          <w:lang w:eastAsia="ru-RU"/>
        </w:rPr>
        <w:tab/>
      </w:r>
      <w:r w:rsidRPr="00B621BC">
        <w:rPr>
          <w:rFonts w:ascii="Times New Roman" w:eastAsia="Times New Roman" w:hAnsi="Times New Roman" w:cs="Times New Roman"/>
          <w:sz w:val="16"/>
          <w:szCs w:val="16"/>
          <w:lang w:eastAsia="ru-RU"/>
        </w:rPr>
        <w:tab/>
      </w:r>
      <w:r w:rsidRPr="00B621BC">
        <w:rPr>
          <w:rFonts w:ascii="Times New Roman" w:eastAsia="Times New Roman" w:hAnsi="Times New Roman" w:cs="Times New Roman"/>
          <w:sz w:val="16"/>
          <w:szCs w:val="16"/>
          <w:lang w:eastAsia="ru-RU"/>
        </w:rPr>
        <w:tab/>
      </w:r>
      <w:r w:rsidRPr="00B621BC">
        <w:rPr>
          <w:rFonts w:ascii="Times New Roman" w:eastAsia="Times New Roman" w:hAnsi="Times New Roman" w:cs="Times New Roman"/>
          <w:sz w:val="16"/>
          <w:szCs w:val="16"/>
          <w:lang w:eastAsia="ru-RU"/>
        </w:rPr>
        <w:tab/>
      </w:r>
      <w:r w:rsidRPr="00B621BC">
        <w:rPr>
          <w:rFonts w:ascii="Times New Roman" w:eastAsia="Times New Roman" w:hAnsi="Times New Roman" w:cs="Times New Roman"/>
          <w:sz w:val="16"/>
          <w:szCs w:val="16"/>
          <w:lang w:eastAsia="ru-RU"/>
        </w:rPr>
        <w:tab/>
      </w:r>
      <w:r w:rsidRPr="00B621BC">
        <w:rPr>
          <w:rFonts w:ascii="Times New Roman" w:eastAsia="Times New Roman" w:hAnsi="Times New Roman" w:cs="Times New Roman"/>
          <w:sz w:val="16"/>
          <w:szCs w:val="16"/>
          <w:lang w:eastAsia="ru-RU"/>
        </w:rPr>
        <w:tab/>
      </w:r>
      <w:r w:rsidRPr="00B621BC">
        <w:rPr>
          <w:rFonts w:ascii="Times New Roman" w:eastAsia="Times New Roman" w:hAnsi="Times New Roman" w:cs="Times New Roman"/>
          <w:sz w:val="16"/>
          <w:szCs w:val="16"/>
          <w:lang w:eastAsia="ru-RU"/>
        </w:rPr>
        <w:tab/>
      </w:r>
      <w:r w:rsidRPr="00B621BC">
        <w:rPr>
          <w:rFonts w:ascii="Times New Roman" w:eastAsia="Times New Roman" w:hAnsi="Times New Roman" w:cs="Times New Roman"/>
          <w:sz w:val="16"/>
          <w:szCs w:val="16"/>
          <w:lang w:eastAsia="ru-RU"/>
        </w:rPr>
        <w:tab/>
      </w:r>
      <w:r w:rsidRPr="00B621BC">
        <w:rPr>
          <w:rFonts w:ascii="Times New Roman" w:eastAsia="Times New Roman" w:hAnsi="Times New Roman" w:cs="Times New Roman"/>
          <w:sz w:val="16"/>
          <w:szCs w:val="16"/>
          <w:lang w:eastAsia="ru-RU"/>
        </w:rPr>
        <w:tab/>
      </w:r>
      <w:r w:rsidRPr="00B621BC">
        <w:rPr>
          <w:rFonts w:ascii="Times New Roman" w:eastAsia="Times New Roman" w:hAnsi="Times New Roman" w:cs="Times New Roman"/>
          <w:sz w:val="16"/>
          <w:szCs w:val="16"/>
          <w:lang w:eastAsia="ru-RU"/>
        </w:rPr>
        <w:tab/>
        <w:t xml:space="preserve">                Таблица № 2</w:t>
      </w:r>
    </w:p>
    <w:p w:rsidR="00B64BC6" w:rsidRPr="00B621BC" w:rsidRDefault="00B64BC6" w:rsidP="00B64BC6">
      <w:pPr>
        <w:tabs>
          <w:tab w:val="left" w:pos="930"/>
        </w:tabs>
        <w:spacing w:after="0" w:line="240" w:lineRule="auto"/>
        <w:rPr>
          <w:rFonts w:ascii="Times New Roman" w:eastAsia="Times New Roman" w:hAnsi="Times New Roman" w:cs="Times New Roman"/>
          <w:sz w:val="16"/>
          <w:szCs w:val="16"/>
          <w:lang w:eastAsia="ru-RU"/>
        </w:rPr>
      </w:pPr>
      <w:proofErr w:type="spellStart"/>
      <w:r w:rsidRPr="00B621BC">
        <w:rPr>
          <w:rFonts w:ascii="Times New Roman" w:eastAsia="Times New Roman" w:hAnsi="Times New Roman" w:cs="Times New Roman"/>
          <w:sz w:val="16"/>
          <w:szCs w:val="16"/>
          <w:lang w:eastAsia="ru-RU"/>
        </w:rPr>
        <w:t>Тыс</w:t>
      </w:r>
      <w:proofErr w:type="gramStart"/>
      <w:r w:rsidRPr="00B621BC">
        <w:rPr>
          <w:rFonts w:ascii="Times New Roman" w:eastAsia="Times New Roman" w:hAnsi="Times New Roman" w:cs="Times New Roman"/>
          <w:sz w:val="16"/>
          <w:szCs w:val="16"/>
          <w:lang w:eastAsia="ru-RU"/>
        </w:rPr>
        <w:t>.р</w:t>
      </w:r>
      <w:proofErr w:type="gramEnd"/>
      <w:r w:rsidRPr="00B621BC">
        <w:rPr>
          <w:rFonts w:ascii="Times New Roman" w:eastAsia="Times New Roman" w:hAnsi="Times New Roman" w:cs="Times New Roman"/>
          <w:sz w:val="16"/>
          <w:szCs w:val="16"/>
          <w:lang w:eastAsia="ru-RU"/>
        </w:rPr>
        <w:t>уб</w:t>
      </w:r>
      <w:proofErr w:type="spellEnd"/>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290"/>
        <w:gridCol w:w="1135"/>
        <w:gridCol w:w="1276"/>
        <w:gridCol w:w="1133"/>
        <w:gridCol w:w="1257"/>
        <w:gridCol w:w="1011"/>
        <w:gridCol w:w="992"/>
      </w:tblGrid>
      <w:tr w:rsidR="00B621BC" w:rsidRPr="00B621BC" w:rsidTr="00220819">
        <w:trPr>
          <w:trHeight w:val="330"/>
        </w:trPr>
        <w:tc>
          <w:tcPr>
            <w:tcW w:w="2538" w:type="dxa"/>
            <w:vMerge w:val="restart"/>
          </w:tcPr>
          <w:p w:rsidR="00B64BC6" w:rsidRPr="00B621BC" w:rsidRDefault="00B64BC6" w:rsidP="00220819">
            <w:pPr>
              <w:spacing w:after="0" w:line="240" w:lineRule="auto"/>
              <w:jc w:val="center"/>
              <w:rPr>
                <w:rFonts w:ascii="Times New Roman" w:eastAsia="Times New Roman" w:hAnsi="Times New Roman" w:cs="Times New Roman"/>
                <w:sz w:val="16"/>
                <w:szCs w:val="16"/>
                <w:lang w:eastAsia="ru-RU"/>
              </w:rPr>
            </w:pPr>
          </w:p>
          <w:p w:rsidR="00B64BC6" w:rsidRPr="00B621BC" w:rsidRDefault="00B64BC6" w:rsidP="00220819">
            <w:pPr>
              <w:spacing w:after="0" w:line="240" w:lineRule="auto"/>
              <w:jc w:val="center"/>
              <w:rPr>
                <w:rFonts w:ascii="Times New Roman" w:eastAsia="Times New Roman" w:hAnsi="Times New Roman" w:cs="Times New Roman"/>
                <w:sz w:val="16"/>
                <w:szCs w:val="16"/>
                <w:lang w:eastAsia="ru-RU"/>
              </w:rPr>
            </w:pPr>
          </w:p>
          <w:p w:rsidR="00B64BC6" w:rsidRPr="00B621BC" w:rsidRDefault="00B64BC6" w:rsidP="00220819">
            <w:pPr>
              <w:spacing w:after="0" w:line="240" w:lineRule="auto"/>
              <w:jc w:val="center"/>
              <w:rPr>
                <w:rFonts w:ascii="Times New Roman" w:eastAsia="Times New Roman" w:hAnsi="Times New Roman" w:cs="Times New Roman"/>
                <w:sz w:val="16"/>
                <w:szCs w:val="16"/>
                <w:lang w:eastAsia="ru-RU"/>
              </w:rPr>
            </w:pPr>
            <w:r w:rsidRPr="00B621BC">
              <w:rPr>
                <w:rFonts w:ascii="Times New Roman" w:eastAsia="Times New Roman" w:hAnsi="Times New Roman" w:cs="Times New Roman"/>
                <w:sz w:val="16"/>
                <w:szCs w:val="16"/>
                <w:lang w:eastAsia="ru-RU"/>
              </w:rPr>
              <w:t>Показатели</w:t>
            </w:r>
          </w:p>
        </w:tc>
        <w:tc>
          <w:tcPr>
            <w:tcW w:w="1290" w:type="dxa"/>
            <w:vMerge w:val="restart"/>
          </w:tcPr>
          <w:p w:rsidR="00B64BC6" w:rsidRPr="00B621BC" w:rsidRDefault="00B64BC6" w:rsidP="00220819">
            <w:pPr>
              <w:spacing w:after="0" w:line="240" w:lineRule="auto"/>
              <w:jc w:val="center"/>
              <w:rPr>
                <w:rFonts w:ascii="Times New Roman" w:eastAsia="Times New Roman" w:hAnsi="Times New Roman" w:cs="Times New Roman"/>
                <w:sz w:val="16"/>
                <w:szCs w:val="16"/>
                <w:lang w:eastAsia="ru-RU"/>
              </w:rPr>
            </w:pPr>
          </w:p>
          <w:p w:rsidR="00B64BC6" w:rsidRPr="00B621BC" w:rsidRDefault="00197D6C" w:rsidP="00220819">
            <w:pPr>
              <w:spacing w:after="0" w:line="240" w:lineRule="auto"/>
              <w:jc w:val="center"/>
              <w:rPr>
                <w:rFonts w:ascii="Times New Roman" w:eastAsia="Times New Roman" w:hAnsi="Times New Roman" w:cs="Times New Roman"/>
                <w:sz w:val="16"/>
                <w:szCs w:val="16"/>
                <w:lang w:eastAsia="ru-RU"/>
              </w:rPr>
            </w:pPr>
            <w:r w:rsidRPr="00B621BC">
              <w:rPr>
                <w:rFonts w:ascii="Times New Roman" w:eastAsia="Times New Roman" w:hAnsi="Times New Roman" w:cs="Times New Roman"/>
                <w:sz w:val="16"/>
                <w:szCs w:val="16"/>
                <w:lang w:eastAsia="ru-RU"/>
              </w:rPr>
              <w:t>Фактическое исполнение за 2016</w:t>
            </w:r>
            <w:r w:rsidR="00B64BC6" w:rsidRPr="00B621BC">
              <w:rPr>
                <w:rFonts w:ascii="Times New Roman" w:eastAsia="Times New Roman" w:hAnsi="Times New Roman" w:cs="Times New Roman"/>
                <w:sz w:val="16"/>
                <w:szCs w:val="16"/>
                <w:lang w:eastAsia="ru-RU"/>
              </w:rPr>
              <w:t>год</w:t>
            </w:r>
          </w:p>
        </w:tc>
        <w:tc>
          <w:tcPr>
            <w:tcW w:w="2411" w:type="dxa"/>
            <w:gridSpan w:val="2"/>
          </w:tcPr>
          <w:p w:rsidR="00B64BC6" w:rsidRPr="00B621BC" w:rsidRDefault="00B64BC6" w:rsidP="00220819">
            <w:pPr>
              <w:spacing w:after="0" w:line="240" w:lineRule="auto"/>
              <w:jc w:val="center"/>
              <w:rPr>
                <w:rFonts w:ascii="Times New Roman" w:eastAsia="Times New Roman" w:hAnsi="Times New Roman" w:cs="Times New Roman"/>
                <w:sz w:val="16"/>
                <w:szCs w:val="16"/>
                <w:lang w:eastAsia="ru-RU"/>
              </w:rPr>
            </w:pPr>
          </w:p>
          <w:p w:rsidR="00B64BC6" w:rsidRPr="00B621BC" w:rsidRDefault="00197D6C" w:rsidP="00220819">
            <w:pPr>
              <w:spacing w:after="0" w:line="240" w:lineRule="auto"/>
              <w:jc w:val="center"/>
              <w:rPr>
                <w:rFonts w:ascii="Times New Roman" w:eastAsia="Times New Roman" w:hAnsi="Times New Roman" w:cs="Times New Roman"/>
                <w:sz w:val="16"/>
                <w:szCs w:val="16"/>
                <w:lang w:eastAsia="ru-RU"/>
              </w:rPr>
            </w:pPr>
            <w:r w:rsidRPr="00B621BC">
              <w:rPr>
                <w:rFonts w:ascii="Times New Roman" w:eastAsia="Times New Roman" w:hAnsi="Times New Roman" w:cs="Times New Roman"/>
                <w:sz w:val="16"/>
                <w:szCs w:val="16"/>
                <w:lang w:eastAsia="ru-RU"/>
              </w:rPr>
              <w:t>Утверждено на 2017</w:t>
            </w:r>
            <w:r w:rsidR="00B64BC6" w:rsidRPr="00B621BC">
              <w:rPr>
                <w:rFonts w:ascii="Times New Roman" w:eastAsia="Times New Roman" w:hAnsi="Times New Roman" w:cs="Times New Roman"/>
                <w:sz w:val="16"/>
                <w:szCs w:val="16"/>
                <w:lang w:eastAsia="ru-RU"/>
              </w:rPr>
              <w:t>год</w:t>
            </w:r>
          </w:p>
        </w:tc>
        <w:tc>
          <w:tcPr>
            <w:tcW w:w="1133" w:type="dxa"/>
            <w:vMerge w:val="restart"/>
          </w:tcPr>
          <w:p w:rsidR="00B64BC6" w:rsidRPr="00B621BC" w:rsidRDefault="00B64BC6" w:rsidP="00220819">
            <w:pPr>
              <w:spacing w:after="0" w:line="240" w:lineRule="auto"/>
              <w:jc w:val="center"/>
              <w:rPr>
                <w:rFonts w:ascii="Times New Roman" w:eastAsia="Times New Roman" w:hAnsi="Times New Roman" w:cs="Times New Roman"/>
                <w:sz w:val="16"/>
                <w:szCs w:val="16"/>
                <w:lang w:eastAsia="ru-RU"/>
              </w:rPr>
            </w:pPr>
          </w:p>
          <w:p w:rsidR="00B64BC6" w:rsidRPr="00B621BC" w:rsidRDefault="00197D6C" w:rsidP="00220819">
            <w:pPr>
              <w:spacing w:after="0" w:line="240" w:lineRule="auto"/>
              <w:jc w:val="center"/>
              <w:rPr>
                <w:rFonts w:ascii="Times New Roman" w:eastAsia="Times New Roman" w:hAnsi="Times New Roman" w:cs="Times New Roman"/>
                <w:sz w:val="16"/>
                <w:szCs w:val="16"/>
                <w:lang w:eastAsia="ru-RU"/>
              </w:rPr>
            </w:pPr>
            <w:r w:rsidRPr="00B621BC">
              <w:rPr>
                <w:rFonts w:ascii="Times New Roman" w:eastAsia="Times New Roman" w:hAnsi="Times New Roman" w:cs="Times New Roman"/>
                <w:sz w:val="16"/>
                <w:szCs w:val="16"/>
                <w:lang w:eastAsia="ru-RU"/>
              </w:rPr>
              <w:t>Фактически исполнено за 2017</w:t>
            </w:r>
            <w:r w:rsidR="00B64BC6" w:rsidRPr="00B621BC">
              <w:rPr>
                <w:rFonts w:ascii="Times New Roman" w:eastAsia="Times New Roman" w:hAnsi="Times New Roman" w:cs="Times New Roman"/>
                <w:sz w:val="16"/>
                <w:szCs w:val="16"/>
                <w:lang w:eastAsia="ru-RU"/>
              </w:rPr>
              <w:t>г.</w:t>
            </w:r>
          </w:p>
        </w:tc>
        <w:tc>
          <w:tcPr>
            <w:tcW w:w="1257" w:type="dxa"/>
            <w:vMerge w:val="restart"/>
          </w:tcPr>
          <w:p w:rsidR="00B64BC6" w:rsidRPr="00B621BC" w:rsidRDefault="00B64BC6" w:rsidP="00220819">
            <w:pPr>
              <w:spacing w:after="0" w:line="240" w:lineRule="auto"/>
              <w:jc w:val="center"/>
              <w:rPr>
                <w:rFonts w:ascii="Times New Roman" w:eastAsia="Times New Roman" w:hAnsi="Times New Roman" w:cs="Times New Roman"/>
                <w:sz w:val="16"/>
                <w:szCs w:val="16"/>
                <w:lang w:eastAsia="ru-RU"/>
              </w:rPr>
            </w:pPr>
          </w:p>
          <w:p w:rsidR="00B64BC6" w:rsidRPr="00B621BC" w:rsidRDefault="00B64BC6" w:rsidP="00220819">
            <w:pPr>
              <w:spacing w:after="0" w:line="240" w:lineRule="auto"/>
              <w:jc w:val="center"/>
              <w:rPr>
                <w:rFonts w:ascii="Times New Roman" w:eastAsia="Times New Roman" w:hAnsi="Times New Roman" w:cs="Times New Roman"/>
                <w:sz w:val="16"/>
                <w:szCs w:val="16"/>
                <w:lang w:eastAsia="ru-RU"/>
              </w:rPr>
            </w:pPr>
            <w:r w:rsidRPr="00B621BC">
              <w:rPr>
                <w:rFonts w:ascii="Times New Roman" w:eastAsia="Times New Roman" w:hAnsi="Times New Roman" w:cs="Times New Roman"/>
                <w:sz w:val="16"/>
                <w:szCs w:val="16"/>
                <w:lang w:eastAsia="ru-RU"/>
              </w:rPr>
              <w:t xml:space="preserve">показатель к </w:t>
            </w:r>
            <w:proofErr w:type="gramStart"/>
            <w:r w:rsidRPr="00B621BC">
              <w:rPr>
                <w:rFonts w:ascii="Times New Roman" w:eastAsia="Times New Roman" w:hAnsi="Times New Roman" w:cs="Times New Roman"/>
                <w:sz w:val="16"/>
                <w:szCs w:val="16"/>
                <w:lang w:eastAsia="ru-RU"/>
              </w:rPr>
              <w:t>уточненному</w:t>
            </w:r>
            <w:proofErr w:type="gramEnd"/>
          </w:p>
          <w:p w:rsidR="00197D6C" w:rsidRPr="00B621BC" w:rsidRDefault="00197D6C" w:rsidP="00220819">
            <w:pPr>
              <w:spacing w:after="0" w:line="240" w:lineRule="auto"/>
              <w:jc w:val="center"/>
              <w:rPr>
                <w:rFonts w:ascii="Times New Roman" w:eastAsia="Times New Roman" w:hAnsi="Times New Roman" w:cs="Times New Roman"/>
                <w:sz w:val="16"/>
                <w:szCs w:val="16"/>
                <w:lang w:eastAsia="ru-RU"/>
              </w:rPr>
            </w:pPr>
            <w:r w:rsidRPr="00B621BC">
              <w:rPr>
                <w:rFonts w:ascii="Times New Roman" w:eastAsia="Times New Roman" w:hAnsi="Times New Roman" w:cs="Times New Roman"/>
                <w:sz w:val="16"/>
                <w:szCs w:val="16"/>
                <w:lang w:eastAsia="ru-RU"/>
              </w:rPr>
              <w:t>бюджету</w:t>
            </w:r>
          </w:p>
          <w:p w:rsidR="00B64BC6" w:rsidRPr="00B621BC" w:rsidRDefault="00197D6C" w:rsidP="00220819">
            <w:pPr>
              <w:spacing w:after="0" w:line="240" w:lineRule="auto"/>
              <w:jc w:val="center"/>
              <w:rPr>
                <w:rFonts w:ascii="Times New Roman" w:eastAsia="Times New Roman" w:hAnsi="Times New Roman" w:cs="Times New Roman"/>
                <w:sz w:val="16"/>
                <w:szCs w:val="16"/>
                <w:lang w:eastAsia="ru-RU"/>
              </w:rPr>
            </w:pPr>
            <w:r w:rsidRPr="00B621BC">
              <w:rPr>
                <w:rFonts w:ascii="Times New Roman" w:eastAsia="Times New Roman" w:hAnsi="Times New Roman" w:cs="Times New Roman"/>
                <w:sz w:val="16"/>
                <w:szCs w:val="16"/>
                <w:lang w:eastAsia="ru-RU"/>
              </w:rPr>
              <w:t>(</w:t>
            </w:r>
            <w:r w:rsidR="00B64BC6" w:rsidRPr="00B621BC">
              <w:rPr>
                <w:rFonts w:ascii="Times New Roman" w:eastAsia="Times New Roman" w:hAnsi="Times New Roman" w:cs="Times New Roman"/>
                <w:sz w:val="16"/>
                <w:szCs w:val="16"/>
                <w:lang w:eastAsia="ru-RU"/>
              </w:rPr>
              <w:t>плану</w:t>
            </w:r>
            <w:r w:rsidRPr="00B621BC">
              <w:rPr>
                <w:rFonts w:ascii="Times New Roman" w:eastAsia="Times New Roman" w:hAnsi="Times New Roman" w:cs="Times New Roman"/>
                <w:sz w:val="16"/>
                <w:szCs w:val="16"/>
                <w:lang w:eastAsia="ru-RU"/>
              </w:rPr>
              <w:t>)</w:t>
            </w:r>
          </w:p>
          <w:p w:rsidR="00B64BC6" w:rsidRPr="00B621BC" w:rsidRDefault="00B64BC6" w:rsidP="00220819">
            <w:pPr>
              <w:spacing w:after="0" w:line="240" w:lineRule="auto"/>
              <w:jc w:val="center"/>
              <w:rPr>
                <w:rFonts w:ascii="Times New Roman" w:eastAsia="Times New Roman" w:hAnsi="Times New Roman" w:cs="Times New Roman"/>
                <w:b/>
                <w:sz w:val="16"/>
                <w:szCs w:val="16"/>
                <w:lang w:eastAsia="ru-RU"/>
              </w:rPr>
            </w:pPr>
            <w:r w:rsidRPr="00B621BC">
              <w:rPr>
                <w:rFonts w:ascii="Times New Roman" w:eastAsia="Times New Roman" w:hAnsi="Times New Roman" w:cs="Times New Roman"/>
                <w:b/>
                <w:sz w:val="16"/>
                <w:szCs w:val="16"/>
                <w:lang w:eastAsia="ru-RU"/>
              </w:rPr>
              <w:t>+  -</w:t>
            </w:r>
          </w:p>
          <w:p w:rsidR="00B64BC6" w:rsidRPr="00B621BC" w:rsidRDefault="00B64BC6" w:rsidP="00220819">
            <w:pPr>
              <w:spacing w:after="0" w:line="240" w:lineRule="auto"/>
              <w:rPr>
                <w:rFonts w:ascii="Times New Roman" w:eastAsia="Times New Roman" w:hAnsi="Times New Roman" w:cs="Times New Roman"/>
                <w:sz w:val="16"/>
                <w:szCs w:val="16"/>
                <w:lang w:eastAsia="ru-RU"/>
              </w:rPr>
            </w:pPr>
          </w:p>
        </w:tc>
        <w:tc>
          <w:tcPr>
            <w:tcW w:w="2003" w:type="dxa"/>
            <w:gridSpan w:val="2"/>
          </w:tcPr>
          <w:p w:rsidR="00B64BC6" w:rsidRPr="00B621BC" w:rsidRDefault="00B64BC6" w:rsidP="00220819">
            <w:pPr>
              <w:spacing w:after="0" w:line="240" w:lineRule="auto"/>
              <w:jc w:val="center"/>
              <w:rPr>
                <w:rFonts w:ascii="Times New Roman" w:eastAsia="Times New Roman" w:hAnsi="Times New Roman" w:cs="Times New Roman"/>
                <w:sz w:val="16"/>
                <w:szCs w:val="16"/>
                <w:lang w:eastAsia="ru-RU"/>
              </w:rPr>
            </w:pPr>
          </w:p>
          <w:p w:rsidR="00B64BC6" w:rsidRPr="00B621BC" w:rsidRDefault="00B64BC6" w:rsidP="00220819">
            <w:pPr>
              <w:spacing w:after="0" w:line="240" w:lineRule="auto"/>
              <w:jc w:val="center"/>
              <w:rPr>
                <w:rFonts w:ascii="Times New Roman" w:eastAsia="Times New Roman" w:hAnsi="Times New Roman" w:cs="Times New Roman"/>
                <w:sz w:val="16"/>
                <w:szCs w:val="16"/>
                <w:lang w:eastAsia="ru-RU"/>
              </w:rPr>
            </w:pPr>
            <w:r w:rsidRPr="00B621BC">
              <w:rPr>
                <w:rFonts w:ascii="Times New Roman" w:eastAsia="Times New Roman" w:hAnsi="Times New Roman" w:cs="Times New Roman"/>
                <w:sz w:val="16"/>
                <w:szCs w:val="16"/>
                <w:lang w:eastAsia="ru-RU"/>
              </w:rPr>
              <w:t>% исполнения</w:t>
            </w:r>
          </w:p>
        </w:tc>
      </w:tr>
      <w:tr w:rsidR="00B621BC" w:rsidRPr="00B621BC" w:rsidTr="00220819">
        <w:trPr>
          <w:trHeight w:val="818"/>
        </w:trPr>
        <w:tc>
          <w:tcPr>
            <w:tcW w:w="2538" w:type="dxa"/>
            <w:vMerge/>
            <w:vAlign w:val="center"/>
          </w:tcPr>
          <w:p w:rsidR="00B64BC6" w:rsidRPr="00B621BC" w:rsidRDefault="00B64BC6" w:rsidP="00220819">
            <w:pPr>
              <w:spacing w:after="0" w:line="240" w:lineRule="auto"/>
              <w:rPr>
                <w:rFonts w:ascii="Times New Roman" w:eastAsia="Times New Roman" w:hAnsi="Times New Roman" w:cs="Times New Roman"/>
                <w:sz w:val="16"/>
                <w:szCs w:val="16"/>
                <w:lang w:eastAsia="ru-RU"/>
              </w:rPr>
            </w:pPr>
          </w:p>
        </w:tc>
        <w:tc>
          <w:tcPr>
            <w:tcW w:w="1290" w:type="dxa"/>
            <w:vMerge/>
            <w:vAlign w:val="center"/>
          </w:tcPr>
          <w:p w:rsidR="00B64BC6" w:rsidRPr="00B621BC" w:rsidRDefault="00B64BC6" w:rsidP="00220819">
            <w:pPr>
              <w:spacing w:after="0" w:line="240" w:lineRule="auto"/>
              <w:rPr>
                <w:rFonts w:ascii="Times New Roman" w:eastAsia="Times New Roman" w:hAnsi="Times New Roman" w:cs="Times New Roman"/>
                <w:sz w:val="16"/>
                <w:szCs w:val="16"/>
                <w:lang w:eastAsia="ru-RU"/>
              </w:rPr>
            </w:pPr>
          </w:p>
        </w:tc>
        <w:tc>
          <w:tcPr>
            <w:tcW w:w="1135" w:type="dxa"/>
          </w:tcPr>
          <w:p w:rsidR="00B64BC6" w:rsidRPr="00B621BC" w:rsidRDefault="00B64BC6" w:rsidP="00220819">
            <w:pPr>
              <w:spacing w:after="0" w:line="240" w:lineRule="auto"/>
              <w:jc w:val="both"/>
              <w:rPr>
                <w:rFonts w:ascii="Times New Roman" w:eastAsia="Times New Roman" w:hAnsi="Times New Roman" w:cs="Times New Roman"/>
                <w:sz w:val="16"/>
                <w:szCs w:val="16"/>
                <w:lang w:eastAsia="ru-RU"/>
              </w:rPr>
            </w:pPr>
            <w:r w:rsidRPr="00B621BC">
              <w:rPr>
                <w:rFonts w:ascii="Times New Roman" w:eastAsia="Times New Roman" w:hAnsi="Times New Roman" w:cs="Times New Roman"/>
                <w:sz w:val="16"/>
                <w:szCs w:val="16"/>
                <w:lang w:eastAsia="ru-RU"/>
              </w:rPr>
              <w:t>первоначальный бюджет</w:t>
            </w:r>
          </w:p>
        </w:tc>
        <w:tc>
          <w:tcPr>
            <w:tcW w:w="1276" w:type="dxa"/>
          </w:tcPr>
          <w:p w:rsidR="00B64BC6" w:rsidRPr="00B621BC" w:rsidRDefault="00B64BC6" w:rsidP="00220819">
            <w:pPr>
              <w:spacing w:after="0" w:line="240" w:lineRule="auto"/>
              <w:jc w:val="both"/>
              <w:rPr>
                <w:rFonts w:ascii="Times New Roman" w:eastAsia="Times New Roman" w:hAnsi="Times New Roman" w:cs="Times New Roman"/>
                <w:sz w:val="16"/>
                <w:szCs w:val="16"/>
                <w:lang w:eastAsia="ru-RU"/>
              </w:rPr>
            </w:pPr>
            <w:r w:rsidRPr="00B621BC">
              <w:rPr>
                <w:rFonts w:ascii="Times New Roman" w:eastAsia="Times New Roman" w:hAnsi="Times New Roman" w:cs="Times New Roman"/>
                <w:sz w:val="16"/>
                <w:szCs w:val="16"/>
                <w:lang w:eastAsia="ru-RU"/>
              </w:rPr>
              <w:t xml:space="preserve">с учетом </w:t>
            </w:r>
            <w:r w:rsidR="00220819" w:rsidRPr="00B621BC">
              <w:rPr>
                <w:rFonts w:ascii="Times New Roman" w:eastAsia="Times New Roman" w:hAnsi="Times New Roman" w:cs="Times New Roman"/>
                <w:sz w:val="16"/>
                <w:szCs w:val="16"/>
                <w:lang w:eastAsia="ru-RU"/>
              </w:rPr>
              <w:t>изменений (</w:t>
            </w:r>
            <w:proofErr w:type="spellStart"/>
            <w:r w:rsidR="00220819" w:rsidRPr="00B621BC">
              <w:rPr>
                <w:rFonts w:ascii="Times New Roman" w:eastAsia="Times New Roman" w:hAnsi="Times New Roman" w:cs="Times New Roman"/>
                <w:sz w:val="16"/>
                <w:szCs w:val="16"/>
                <w:lang w:eastAsia="ru-RU"/>
              </w:rPr>
              <w:t>утверждённый</w:t>
            </w:r>
            <w:r w:rsidRPr="00B621BC">
              <w:rPr>
                <w:rFonts w:ascii="Times New Roman" w:eastAsia="Times New Roman" w:hAnsi="Times New Roman" w:cs="Times New Roman"/>
                <w:sz w:val="16"/>
                <w:szCs w:val="16"/>
                <w:lang w:eastAsia="ru-RU"/>
              </w:rPr>
              <w:t>бюджет</w:t>
            </w:r>
            <w:proofErr w:type="spellEnd"/>
            <w:r w:rsidRPr="00B621BC">
              <w:rPr>
                <w:rFonts w:ascii="Times New Roman" w:eastAsia="Times New Roman" w:hAnsi="Times New Roman" w:cs="Times New Roman"/>
                <w:sz w:val="16"/>
                <w:szCs w:val="16"/>
                <w:lang w:eastAsia="ru-RU"/>
              </w:rPr>
              <w:t>)</w:t>
            </w:r>
          </w:p>
        </w:tc>
        <w:tc>
          <w:tcPr>
            <w:tcW w:w="1133" w:type="dxa"/>
            <w:vMerge/>
            <w:vAlign w:val="center"/>
          </w:tcPr>
          <w:p w:rsidR="00B64BC6" w:rsidRPr="00B621BC" w:rsidRDefault="00B64BC6" w:rsidP="00220819">
            <w:pPr>
              <w:spacing w:after="0" w:line="240" w:lineRule="auto"/>
              <w:rPr>
                <w:rFonts w:ascii="Times New Roman" w:eastAsia="Times New Roman" w:hAnsi="Times New Roman" w:cs="Times New Roman"/>
                <w:sz w:val="16"/>
                <w:szCs w:val="16"/>
                <w:lang w:eastAsia="ru-RU"/>
              </w:rPr>
            </w:pPr>
          </w:p>
        </w:tc>
        <w:tc>
          <w:tcPr>
            <w:tcW w:w="1257" w:type="dxa"/>
            <w:vMerge/>
            <w:vAlign w:val="center"/>
          </w:tcPr>
          <w:p w:rsidR="00B64BC6" w:rsidRPr="00B621BC" w:rsidRDefault="00B64BC6" w:rsidP="00220819">
            <w:pPr>
              <w:spacing w:after="0" w:line="240" w:lineRule="auto"/>
              <w:rPr>
                <w:rFonts w:ascii="Times New Roman" w:eastAsia="Times New Roman" w:hAnsi="Times New Roman" w:cs="Times New Roman"/>
                <w:sz w:val="16"/>
                <w:szCs w:val="16"/>
                <w:lang w:eastAsia="ru-RU"/>
              </w:rPr>
            </w:pPr>
          </w:p>
        </w:tc>
        <w:tc>
          <w:tcPr>
            <w:tcW w:w="1011" w:type="dxa"/>
          </w:tcPr>
          <w:p w:rsidR="00B64BC6" w:rsidRPr="00B621BC" w:rsidRDefault="00B64BC6" w:rsidP="00220819">
            <w:pPr>
              <w:spacing w:after="0" w:line="240" w:lineRule="auto"/>
              <w:rPr>
                <w:rFonts w:ascii="Times New Roman" w:eastAsia="Times New Roman" w:hAnsi="Times New Roman" w:cs="Times New Roman"/>
                <w:sz w:val="16"/>
                <w:szCs w:val="16"/>
                <w:lang w:eastAsia="ru-RU"/>
              </w:rPr>
            </w:pPr>
            <w:r w:rsidRPr="00B621BC">
              <w:rPr>
                <w:rFonts w:ascii="Times New Roman" w:eastAsia="Times New Roman" w:hAnsi="Times New Roman" w:cs="Times New Roman"/>
                <w:sz w:val="16"/>
                <w:szCs w:val="16"/>
                <w:lang w:eastAsia="ru-RU"/>
              </w:rPr>
              <w:t xml:space="preserve">к  </w:t>
            </w:r>
            <w:proofErr w:type="spellStart"/>
            <w:r w:rsidRPr="00B621BC">
              <w:rPr>
                <w:rFonts w:ascii="Times New Roman" w:eastAsia="Times New Roman" w:hAnsi="Times New Roman" w:cs="Times New Roman"/>
                <w:sz w:val="16"/>
                <w:szCs w:val="16"/>
                <w:lang w:eastAsia="ru-RU"/>
              </w:rPr>
              <w:t>первон</w:t>
            </w:r>
            <w:proofErr w:type="spellEnd"/>
            <w:r w:rsidRPr="00B621BC">
              <w:rPr>
                <w:rFonts w:ascii="Times New Roman" w:eastAsia="Times New Roman" w:hAnsi="Times New Roman" w:cs="Times New Roman"/>
                <w:sz w:val="16"/>
                <w:szCs w:val="16"/>
                <w:lang w:eastAsia="ru-RU"/>
              </w:rPr>
              <w:t xml:space="preserve">. </w:t>
            </w:r>
            <w:r w:rsidR="00197D6C" w:rsidRPr="00B621BC">
              <w:rPr>
                <w:rFonts w:ascii="Times New Roman" w:eastAsia="Times New Roman" w:hAnsi="Times New Roman" w:cs="Times New Roman"/>
                <w:sz w:val="16"/>
                <w:szCs w:val="16"/>
                <w:lang w:eastAsia="ru-RU"/>
              </w:rPr>
              <w:t xml:space="preserve"> бюджету (</w:t>
            </w:r>
            <w:r w:rsidRPr="00B621BC">
              <w:rPr>
                <w:rFonts w:ascii="Times New Roman" w:eastAsia="Times New Roman" w:hAnsi="Times New Roman" w:cs="Times New Roman"/>
                <w:sz w:val="16"/>
                <w:szCs w:val="16"/>
                <w:lang w:eastAsia="ru-RU"/>
              </w:rPr>
              <w:t>плану</w:t>
            </w:r>
            <w:r w:rsidR="00197D6C" w:rsidRPr="00B621BC">
              <w:rPr>
                <w:rFonts w:ascii="Times New Roman" w:eastAsia="Times New Roman" w:hAnsi="Times New Roman" w:cs="Times New Roman"/>
                <w:sz w:val="16"/>
                <w:szCs w:val="16"/>
                <w:lang w:eastAsia="ru-RU"/>
              </w:rPr>
              <w:t>)</w:t>
            </w:r>
          </w:p>
          <w:p w:rsidR="00B64BC6" w:rsidRPr="00B621BC" w:rsidRDefault="00B64BC6" w:rsidP="00220819">
            <w:pPr>
              <w:spacing w:after="0" w:line="240" w:lineRule="auto"/>
              <w:rPr>
                <w:rFonts w:ascii="Times New Roman" w:eastAsia="Times New Roman" w:hAnsi="Times New Roman" w:cs="Times New Roman"/>
                <w:sz w:val="16"/>
                <w:szCs w:val="16"/>
                <w:lang w:eastAsia="ru-RU"/>
              </w:rPr>
            </w:pPr>
          </w:p>
        </w:tc>
        <w:tc>
          <w:tcPr>
            <w:tcW w:w="992" w:type="dxa"/>
          </w:tcPr>
          <w:p w:rsidR="00B64BC6" w:rsidRPr="00B621BC" w:rsidRDefault="00220819" w:rsidP="00220819">
            <w:pPr>
              <w:spacing w:after="0" w:line="240" w:lineRule="auto"/>
              <w:rPr>
                <w:rFonts w:ascii="Times New Roman" w:eastAsia="Times New Roman" w:hAnsi="Times New Roman" w:cs="Times New Roman"/>
                <w:sz w:val="16"/>
                <w:szCs w:val="16"/>
                <w:lang w:eastAsia="ru-RU"/>
              </w:rPr>
            </w:pPr>
            <w:r w:rsidRPr="00B621BC">
              <w:rPr>
                <w:rFonts w:ascii="Times New Roman" w:eastAsia="Times New Roman" w:hAnsi="Times New Roman" w:cs="Times New Roman"/>
                <w:sz w:val="16"/>
                <w:szCs w:val="16"/>
                <w:lang w:eastAsia="ru-RU"/>
              </w:rPr>
              <w:t xml:space="preserve">к </w:t>
            </w:r>
            <w:proofErr w:type="spellStart"/>
            <w:r w:rsidRPr="00B621BC">
              <w:rPr>
                <w:rFonts w:ascii="Times New Roman" w:eastAsia="Times New Roman" w:hAnsi="Times New Roman" w:cs="Times New Roman"/>
                <w:sz w:val="16"/>
                <w:szCs w:val="16"/>
                <w:lang w:eastAsia="ru-RU"/>
              </w:rPr>
              <w:t>утвержд</w:t>
            </w:r>
            <w:proofErr w:type="spellEnd"/>
          </w:p>
          <w:p w:rsidR="00197D6C" w:rsidRPr="00B621BC" w:rsidRDefault="00197D6C" w:rsidP="00220819">
            <w:pPr>
              <w:spacing w:after="0" w:line="240" w:lineRule="auto"/>
              <w:rPr>
                <w:rFonts w:ascii="Times New Roman" w:eastAsia="Times New Roman" w:hAnsi="Times New Roman" w:cs="Times New Roman"/>
                <w:sz w:val="16"/>
                <w:szCs w:val="16"/>
                <w:lang w:eastAsia="ru-RU"/>
              </w:rPr>
            </w:pPr>
            <w:r w:rsidRPr="00B621BC">
              <w:rPr>
                <w:rFonts w:ascii="Times New Roman" w:eastAsia="Times New Roman" w:hAnsi="Times New Roman" w:cs="Times New Roman"/>
                <w:sz w:val="16"/>
                <w:szCs w:val="16"/>
                <w:lang w:eastAsia="ru-RU"/>
              </w:rPr>
              <w:t xml:space="preserve">бюджету </w:t>
            </w:r>
          </w:p>
          <w:p w:rsidR="00B64BC6" w:rsidRPr="00B621BC" w:rsidRDefault="00B64BC6" w:rsidP="00220819">
            <w:pPr>
              <w:spacing w:after="0" w:line="240" w:lineRule="auto"/>
              <w:rPr>
                <w:rFonts w:ascii="Times New Roman" w:eastAsia="Times New Roman" w:hAnsi="Times New Roman" w:cs="Times New Roman"/>
                <w:sz w:val="16"/>
                <w:szCs w:val="16"/>
                <w:lang w:eastAsia="ru-RU"/>
              </w:rPr>
            </w:pPr>
            <w:r w:rsidRPr="00B621BC">
              <w:rPr>
                <w:rFonts w:ascii="Times New Roman" w:eastAsia="Times New Roman" w:hAnsi="Times New Roman" w:cs="Times New Roman"/>
                <w:sz w:val="16"/>
                <w:szCs w:val="16"/>
                <w:lang w:eastAsia="ru-RU"/>
              </w:rPr>
              <w:t xml:space="preserve"> с учетом изменен-й</w:t>
            </w:r>
          </w:p>
        </w:tc>
      </w:tr>
      <w:tr w:rsidR="00B621BC" w:rsidRPr="00B621BC" w:rsidTr="00220819">
        <w:trPr>
          <w:trHeight w:val="330"/>
        </w:trPr>
        <w:tc>
          <w:tcPr>
            <w:tcW w:w="2538" w:type="dxa"/>
            <w:vAlign w:val="bottom"/>
          </w:tcPr>
          <w:p w:rsidR="00B64BC6" w:rsidRPr="00B621BC" w:rsidRDefault="00B64BC6" w:rsidP="00220819">
            <w:pPr>
              <w:spacing w:after="0" w:line="240" w:lineRule="auto"/>
              <w:rPr>
                <w:rFonts w:ascii="Times New Roman" w:eastAsia="Times New Roman" w:hAnsi="Times New Roman" w:cs="Times New Roman"/>
                <w:b/>
                <w:bCs/>
                <w:sz w:val="18"/>
                <w:szCs w:val="18"/>
                <w:lang w:eastAsia="ru-RU"/>
              </w:rPr>
            </w:pPr>
            <w:r w:rsidRPr="00B621BC">
              <w:rPr>
                <w:rFonts w:ascii="Times New Roman" w:eastAsia="Times New Roman" w:hAnsi="Times New Roman" w:cs="Times New Roman"/>
                <w:b/>
                <w:bCs/>
                <w:sz w:val="18"/>
                <w:szCs w:val="18"/>
                <w:lang w:eastAsia="ru-RU"/>
              </w:rPr>
              <w:t>1. Собственные доходы</w:t>
            </w:r>
          </w:p>
        </w:tc>
        <w:tc>
          <w:tcPr>
            <w:tcW w:w="1290" w:type="dxa"/>
          </w:tcPr>
          <w:p w:rsidR="00B64BC6" w:rsidRPr="00B621BC" w:rsidRDefault="00110465" w:rsidP="00220819">
            <w:pPr>
              <w:spacing w:after="0" w:line="240" w:lineRule="auto"/>
              <w:jc w:val="center"/>
              <w:rPr>
                <w:rFonts w:ascii="Times New Roman" w:eastAsia="Times New Roman" w:hAnsi="Times New Roman" w:cs="Times New Roman"/>
                <w:b/>
                <w:bCs/>
                <w:sz w:val="18"/>
                <w:szCs w:val="18"/>
                <w:lang w:eastAsia="ru-RU"/>
              </w:rPr>
            </w:pPr>
            <w:r w:rsidRPr="00B621BC">
              <w:rPr>
                <w:rFonts w:ascii="Times New Roman" w:eastAsia="Times New Roman" w:hAnsi="Times New Roman" w:cs="Times New Roman"/>
                <w:b/>
                <w:bCs/>
                <w:sz w:val="18"/>
                <w:szCs w:val="18"/>
                <w:lang w:eastAsia="ru-RU"/>
              </w:rPr>
              <w:t>9063,3</w:t>
            </w:r>
          </w:p>
        </w:tc>
        <w:tc>
          <w:tcPr>
            <w:tcW w:w="1135" w:type="dxa"/>
          </w:tcPr>
          <w:p w:rsidR="00B64BC6" w:rsidRPr="00B621BC" w:rsidRDefault="00110465" w:rsidP="00220819">
            <w:pPr>
              <w:spacing w:after="0" w:line="240" w:lineRule="auto"/>
              <w:jc w:val="center"/>
              <w:rPr>
                <w:rFonts w:ascii="Times New Roman" w:eastAsia="Times New Roman" w:hAnsi="Times New Roman" w:cs="Times New Roman"/>
                <w:b/>
                <w:bCs/>
                <w:sz w:val="18"/>
                <w:szCs w:val="18"/>
                <w:lang w:eastAsia="ru-RU"/>
              </w:rPr>
            </w:pPr>
            <w:r w:rsidRPr="00B621BC">
              <w:rPr>
                <w:rFonts w:ascii="Times New Roman" w:eastAsia="Times New Roman" w:hAnsi="Times New Roman" w:cs="Times New Roman"/>
                <w:b/>
                <w:bCs/>
                <w:sz w:val="18"/>
                <w:szCs w:val="18"/>
                <w:lang w:eastAsia="ru-RU"/>
              </w:rPr>
              <w:t>7826,2</w:t>
            </w:r>
          </w:p>
        </w:tc>
        <w:tc>
          <w:tcPr>
            <w:tcW w:w="1276" w:type="dxa"/>
          </w:tcPr>
          <w:p w:rsidR="00B64BC6" w:rsidRPr="00B621BC" w:rsidRDefault="00110465" w:rsidP="00220819">
            <w:pPr>
              <w:spacing w:after="0" w:line="240" w:lineRule="auto"/>
              <w:jc w:val="center"/>
              <w:rPr>
                <w:rFonts w:ascii="Times New Roman" w:eastAsia="Times New Roman" w:hAnsi="Times New Roman" w:cs="Times New Roman"/>
                <w:b/>
                <w:bCs/>
                <w:sz w:val="18"/>
                <w:szCs w:val="18"/>
                <w:lang w:eastAsia="ru-RU"/>
              </w:rPr>
            </w:pPr>
            <w:r w:rsidRPr="00B621BC">
              <w:rPr>
                <w:rFonts w:ascii="Times New Roman" w:eastAsia="Times New Roman" w:hAnsi="Times New Roman" w:cs="Times New Roman"/>
                <w:b/>
                <w:bCs/>
                <w:sz w:val="18"/>
                <w:szCs w:val="18"/>
                <w:lang w:eastAsia="ru-RU"/>
              </w:rPr>
              <w:t>8384,8</w:t>
            </w:r>
          </w:p>
        </w:tc>
        <w:tc>
          <w:tcPr>
            <w:tcW w:w="1133" w:type="dxa"/>
          </w:tcPr>
          <w:p w:rsidR="00B64BC6" w:rsidRPr="00B621BC" w:rsidRDefault="00110465" w:rsidP="00220819">
            <w:pPr>
              <w:spacing w:after="0" w:line="240" w:lineRule="auto"/>
              <w:jc w:val="center"/>
              <w:rPr>
                <w:rFonts w:ascii="Times New Roman" w:eastAsia="Times New Roman" w:hAnsi="Times New Roman" w:cs="Times New Roman"/>
                <w:b/>
                <w:bCs/>
                <w:sz w:val="18"/>
                <w:szCs w:val="18"/>
                <w:lang w:eastAsia="ru-RU"/>
              </w:rPr>
            </w:pPr>
            <w:r w:rsidRPr="00B621BC">
              <w:rPr>
                <w:rFonts w:ascii="Times New Roman" w:eastAsia="Times New Roman" w:hAnsi="Times New Roman" w:cs="Times New Roman"/>
                <w:b/>
                <w:bCs/>
                <w:sz w:val="18"/>
                <w:szCs w:val="18"/>
                <w:lang w:eastAsia="ru-RU"/>
              </w:rPr>
              <w:t>8142,6</w:t>
            </w:r>
          </w:p>
        </w:tc>
        <w:tc>
          <w:tcPr>
            <w:tcW w:w="1257" w:type="dxa"/>
          </w:tcPr>
          <w:p w:rsidR="00B64BC6" w:rsidRPr="00B621BC" w:rsidRDefault="00110465" w:rsidP="00220819">
            <w:pPr>
              <w:spacing w:after="0" w:line="240" w:lineRule="auto"/>
              <w:jc w:val="center"/>
              <w:rPr>
                <w:rFonts w:ascii="Times New Roman" w:eastAsia="Times New Roman" w:hAnsi="Times New Roman" w:cs="Times New Roman"/>
                <w:b/>
                <w:bCs/>
                <w:sz w:val="18"/>
                <w:szCs w:val="18"/>
                <w:lang w:eastAsia="ru-RU"/>
              </w:rPr>
            </w:pPr>
            <w:r w:rsidRPr="00B621BC">
              <w:rPr>
                <w:rFonts w:ascii="Times New Roman" w:eastAsia="Times New Roman" w:hAnsi="Times New Roman" w:cs="Times New Roman"/>
                <w:b/>
                <w:bCs/>
                <w:sz w:val="18"/>
                <w:szCs w:val="18"/>
                <w:lang w:eastAsia="ru-RU"/>
              </w:rPr>
              <w:t>-242,2</w:t>
            </w:r>
          </w:p>
        </w:tc>
        <w:tc>
          <w:tcPr>
            <w:tcW w:w="1011" w:type="dxa"/>
          </w:tcPr>
          <w:p w:rsidR="00B64BC6" w:rsidRPr="00B621BC" w:rsidRDefault="00110465" w:rsidP="00220819">
            <w:pPr>
              <w:spacing w:after="0" w:line="240" w:lineRule="auto"/>
              <w:jc w:val="center"/>
              <w:rPr>
                <w:rFonts w:ascii="Times New Roman" w:eastAsia="Times New Roman" w:hAnsi="Times New Roman" w:cs="Times New Roman"/>
                <w:b/>
                <w:bCs/>
                <w:sz w:val="18"/>
                <w:szCs w:val="18"/>
                <w:lang w:eastAsia="ru-RU"/>
              </w:rPr>
            </w:pPr>
            <w:r w:rsidRPr="00B621BC">
              <w:rPr>
                <w:rFonts w:ascii="Times New Roman" w:eastAsia="Times New Roman" w:hAnsi="Times New Roman" w:cs="Times New Roman"/>
                <w:b/>
                <w:bCs/>
                <w:sz w:val="18"/>
                <w:szCs w:val="18"/>
                <w:lang w:eastAsia="ru-RU"/>
              </w:rPr>
              <w:t>104%</w:t>
            </w:r>
          </w:p>
        </w:tc>
        <w:tc>
          <w:tcPr>
            <w:tcW w:w="992" w:type="dxa"/>
          </w:tcPr>
          <w:p w:rsidR="00B64BC6" w:rsidRPr="00B621BC" w:rsidRDefault="001B7BF1" w:rsidP="001B7BF1">
            <w:pPr>
              <w:spacing w:after="0" w:line="240" w:lineRule="auto"/>
              <w:jc w:val="center"/>
              <w:rPr>
                <w:rFonts w:ascii="Times New Roman" w:eastAsia="Times New Roman" w:hAnsi="Times New Roman" w:cs="Times New Roman"/>
                <w:b/>
                <w:bCs/>
                <w:sz w:val="18"/>
                <w:szCs w:val="18"/>
                <w:lang w:eastAsia="ru-RU"/>
              </w:rPr>
            </w:pPr>
            <w:r w:rsidRPr="00B621BC">
              <w:rPr>
                <w:rFonts w:ascii="Times New Roman" w:eastAsia="Times New Roman" w:hAnsi="Times New Roman" w:cs="Times New Roman"/>
                <w:b/>
                <w:bCs/>
                <w:sz w:val="18"/>
                <w:szCs w:val="18"/>
                <w:lang w:eastAsia="ru-RU"/>
              </w:rPr>
              <w:t>97,1%</w:t>
            </w:r>
          </w:p>
        </w:tc>
      </w:tr>
      <w:tr w:rsidR="00B621BC" w:rsidRPr="00B621BC" w:rsidTr="00220819">
        <w:trPr>
          <w:trHeight w:val="330"/>
        </w:trPr>
        <w:tc>
          <w:tcPr>
            <w:tcW w:w="2538" w:type="dxa"/>
            <w:vAlign w:val="bottom"/>
          </w:tcPr>
          <w:p w:rsidR="00B64BC6" w:rsidRPr="00B621BC" w:rsidRDefault="00B64BC6" w:rsidP="00220819">
            <w:pPr>
              <w:spacing w:after="0" w:line="240" w:lineRule="auto"/>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 НДФЛ</w:t>
            </w:r>
          </w:p>
        </w:tc>
        <w:tc>
          <w:tcPr>
            <w:tcW w:w="1290" w:type="dxa"/>
          </w:tcPr>
          <w:p w:rsidR="00B64BC6" w:rsidRPr="00B621BC" w:rsidRDefault="001B7BF1"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1985,6</w:t>
            </w:r>
          </w:p>
        </w:tc>
        <w:tc>
          <w:tcPr>
            <w:tcW w:w="1135" w:type="dxa"/>
          </w:tcPr>
          <w:p w:rsidR="00B64BC6" w:rsidRPr="00B621BC" w:rsidRDefault="001B7BF1" w:rsidP="00220819">
            <w:pPr>
              <w:spacing w:after="0" w:line="240" w:lineRule="auto"/>
              <w:jc w:val="center"/>
              <w:rPr>
                <w:rFonts w:ascii="Times New Roman" w:eastAsia="Times New Roman" w:hAnsi="Times New Roman" w:cs="Times New Roman"/>
                <w:bCs/>
                <w:sz w:val="18"/>
                <w:szCs w:val="18"/>
                <w:lang w:eastAsia="ru-RU"/>
              </w:rPr>
            </w:pPr>
            <w:r w:rsidRPr="00B621BC">
              <w:rPr>
                <w:rFonts w:ascii="Times New Roman" w:eastAsia="Times New Roman" w:hAnsi="Times New Roman" w:cs="Times New Roman"/>
                <w:bCs/>
                <w:sz w:val="18"/>
                <w:szCs w:val="18"/>
                <w:lang w:eastAsia="ru-RU"/>
              </w:rPr>
              <w:t>1829,6</w:t>
            </w:r>
          </w:p>
        </w:tc>
        <w:tc>
          <w:tcPr>
            <w:tcW w:w="1276" w:type="dxa"/>
          </w:tcPr>
          <w:p w:rsidR="00B64BC6" w:rsidRPr="00B621BC" w:rsidRDefault="001B7BF1"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2031,2</w:t>
            </w:r>
          </w:p>
        </w:tc>
        <w:tc>
          <w:tcPr>
            <w:tcW w:w="1133" w:type="dxa"/>
          </w:tcPr>
          <w:p w:rsidR="00B64BC6" w:rsidRPr="00B621BC" w:rsidRDefault="001B7BF1"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2269,1</w:t>
            </w:r>
          </w:p>
        </w:tc>
        <w:tc>
          <w:tcPr>
            <w:tcW w:w="1257" w:type="dxa"/>
          </w:tcPr>
          <w:p w:rsidR="00B64BC6" w:rsidRPr="00B621BC" w:rsidRDefault="001B7BF1" w:rsidP="00220819">
            <w:pPr>
              <w:spacing w:after="0" w:line="240" w:lineRule="auto"/>
              <w:jc w:val="center"/>
              <w:rPr>
                <w:rFonts w:ascii="Times New Roman" w:eastAsia="Times New Roman" w:hAnsi="Times New Roman" w:cs="Times New Roman"/>
                <w:bCs/>
                <w:sz w:val="18"/>
                <w:szCs w:val="18"/>
                <w:lang w:eastAsia="ru-RU"/>
              </w:rPr>
            </w:pPr>
            <w:r w:rsidRPr="00B621BC">
              <w:rPr>
                <w:rFonts w:ascii="Times New Roman" w:eastAsia="Times New Roman" w:hAnsi="Times New Roman" w:cs="Times New Roman"/>
                <w:bCs/>
                <w:sz w:val="18"/>
                <w:szCs w:val="18"/>
                <w:lang w:eastAsia="ru-RU"/>
              </w:rPr>
              <w:t>+237,9</w:t>
            </w:r>
          </w:p>
        </w:tc>
        <w:tc>
          <w:tcPr>
            <w:tcW w:w="1011" w:type="dxa"/>
          </w:tcPr>
          <w:p w:rsidR="00B64BC6" w:rsidRPr="00B621BC" w:rsidRDefault="002A3ABA" w:rsidP="00220819">
            <w:pPr>
              <w:spacing w:after="0" w:line="240" w:lineRule="auto"/>
              <w:jc w:val="center"/>
              <w:rPr>
                <w:rFonts w:ascii="Times New Roman" w:eastAsia="Times New Roman" w:hAnsi="Times New Roman" w:cs="Times New Roman"/>
                <w:bCs/>
                <w:sz w:val="18"/>
                <w:szCs w:val="18"/>
                <w:lang w:eastAsia="ru-RU"/>
              </w:rPr>
            </w:pPr>
            <w:r w:rsidRPr="00B621BC">
              <w:rPr>
                <w:rFonts w:ascii="Times New Roman" w:eastAsia="Times New Roman" w:hAnsi="Times New Roman" w:cs="Times New Roman"/>
                <w:bCs/>
                <w:sz w:val="18"/>
                <w:szCs w:val="18"/>
                <w:lang w:eastAsia="ru-RU"/>
              </w:rPr>
              <w:t>124%</w:t>
            </w:r>
          </w:p>
        </w:tc>
        <w:tc>
          <w:tcPr>
            <w:tcW w:w="992" w:type="dxa"/>
          </w:tcPr>
          <w:p w:rsidR="00B64BC6" w:rsidRPr="00B621BC" w:rsidRDefault="002A3ABA" w:rsidP="001B7BF1">
            <w:pPr>
              <w:spacing w:after="0" w:line="240" w:lineRule="auto"/>
              <w:jc w:val="center"/>
              <w:rPr>
                <w:rFonts w:ascii="Times New Roman" w:eastAsia="Times New Roman" w:hAnsi="Times New Roman" w:cs="Times New Roman"/>
                <w:bCs/>
                <w:sz w:val="18"/>
                <w:szCs w:val="18"/>
                <w:lang w:eastAsia="ru-RU"/>
              </w:rPr>
            </w:pPr>
            <w:r w:rsidRPr="00B621BC">
              <w:rPr>
                <w:rFonts w:ascii="Times New Roman" w:eastAsia="Times New Roman" w:hAnsi="Times New Roman" w:cs="Times New Roman"/>
                <w:bCs/>
                <w:sz w:val="18"/>
                <w:szCs w:val="18"/>
                <w:lang w:eastAsia="ru-RU"/>
              </w:rPr>
              <w:t>111%</w:t>
            </w:r>
          </w:p>
        </w:tc>
      </w:tr>
      <w:tr w:rsidR="00B621BC" w:rsidRPr="00B621BC" w:rsidTr="00220819">
        <w:trPr>
          <w:trHeight w:val="330"/>
        </w:trPr>
        <w:tc>
          <w:tcPr>
            <w:tcW w:w="2538" w:type="dxa"/>
            <w:vAlign w:val="bottom"/>
          </w:tcPr>
          <w:p w:rsidR="00B64BC6" w:rsidRPr="00B621BC" w:rsidRDefault="00B64BC6" w:rsidP="00220819">
            <w:pPr>
              <w:spacing w:after="0" w:line="240" w:lineRule="auto"/>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-единый с\х налог</w:t>
            </w:r>
          </w:p>
        </w:tc>
        <w:tc>
          <w:tcPr>
            <w:tcW w:w="1290" w:type="dxa"/>
          </w:tcPr>
          <w:p w:rsidR="00B64BC6" w:rsidRPr="00B621BC" w:rsidRDefault="002A3ABA"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2,2</w:t>
            </w:r>
          </w:p>
        </w:tc>
        <w:tc>
          <w:tcPr>
            <w:tcW w:w="1135" w:type="dxa"/>
          </w:tcPr>
          <w:p w:rsidR="00B64BC6" w:rsidRPr="00B621BC" w:rsidRDefault="002A3ABA"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0,5</w:t>
            </w:r>
          </w:p>
        </w:tc>
        <w:tc>
          <w:tcPr>
            <w:tcW w:w="1276" w:type="dxa"/>
          </w:tcPr>
          <w:p w:rsidR="00B64BC6" w:rsidRPr="00B621BC" w:rsidRDefault="002A3ABA"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0,5</w:t>
            </w:r>
          </w:p>
        </w:tc>
        <w:tc>
          <w:tcPr>
            <w:tcW w:w="1133" w:type="dxa"/>
          </w:tcPr>
          <w:p w:rsidR="00B64BC6" w:rsidRPr="00B621BC" w:rsidRDefault="002A3ABA"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0,4</w:t>
            </w:r>
          </w:p>
        </w:tc>
        <w:tc>
          <w:tcPr>
            <w:tcW w:w="1257" w:type="dxa"/>
          </w:tcPr>
          <w:p w:rsidR="00B64BC6" w:rsidRPr="00B621BC" w:rsidRDefault="002A3ABA" w:rsidP="00220819">
            <w:pPr>
              <w:spacing w:after="0" w:line="240" w:lineRule="auto"/>
              <w:jc w:val="center"/>
              <w:rPr>
                <w:rFonts w:ascii="Times New Roman" w:eastAsia="Times New Roman" w:hAnsi="Times New Roman" w:cs="Times New Roman"/>
                <w:bCs/>
                <w:sz w:val="18"/>
                <w:szCs w:val="18"/>
                <w:lang w:eastAsia="ru-RU"/>
              </w:rPr>
            </w:pPr>
            <w:r w:rsidRPr="00B621BC">
              <w:rPr>
                <w:rFonts w:ascii="Times New Roman" w:eastAsia="Times New Roman" w:hAnsi="Times New Roman" w:cs="Times New Roman"/>
                <w:bCs/>
                <w:sz w:val="18"/>
                <w:szCs w:val="18"/>
                <w:lang w:eastAsia="ru-RU"/>
              </w:rPr>
              <w:t>-0,1</w:t>
            </w:r>
          </w:p>
        </w:tc>
        <w:tc>
          <w:tcPr>
            <w:tcW w:w="1011" w:type="dxa"/>
          </w:tcPr>
          <w:p w:rsidR="00B64BC6" w:rsidRPr="00B621BC" w:rsidRDefault="002A3ABA" w:rsidP="00220819">
            <w:pPr>
              <w:spacing w:after="0" w:line="240" w:lineRule="auto"/>
              <w:jc w:val="center"/>
              <w:rPr>
                <w:rFonts w:ascii="Times New Roman" w:eastAsia="Times New Roman" w:hAnsi="Times New Roman" w:cs="Times New Roman"/>
                <w:bCs/>
                <w:sz w:val="18"/>
                <w:szCs w:val="18"/>
                <w:lang w:eastAsia="ru-RU"/>
              </w:rPr>
            </w:pPr>
            <w:r w:rsidRPr="00B621BC">
              <w:rPr>
                <w:rFonts w:ascii="Times New Roman" w:eastAsia="Times New Roman" w:hAnsi="Times New Roman" w:cs="Times New Roman"/>
                <w:bCs/>
                <w:sz w:val="18"/>
                <w:szCs w:val="18"/>
                <w:lang w:eastAsia="ru-RU"/>
              </w:rPr>
              <w:t>80%</w:t>
            </w:r>
          </w:p>
        </w:tc>
        <w:tc>
          <w:tcPr>
            <w:tcW w:w="992" w:type="dxa"/>
          </w:tcPr>
          <w:p w:rsidR="00B64BC6" w:rsidRPr="00B621BC" w:rsidRDefault="002A3ABA" w:rsidP="001B7BF1">
            <w:pPr>
              <w:spacing w:after="0" w:line="240" w:lineRule="auto"/>
              <w:jc w:val="center"/>
              <w:rPr>
                <w:rFonts w:ascii="Times New Roman" w:eastAsia="Times New Roman" w:hAnsi="Times New Roman" w:cs="Times New Roman"/>
                <w:bCs/>
                <w:sz w:val="18"/>
                <w:szCs w:val="18"/>
                <w:lang w:eastAsia="ru-RU"/>
              </w:rPr>
            </w:pPr>
            <w:r w:rsidRPr="00B621BC">
              <w:rPr>
                <w:rFonts w:ascii="Times New Roman" w:eastAsia="Times New Roman" w:hAnsi="Times New Roman" w:cs="Times New Roman"/>
                <w:bCs/>
                <w:sz w:val="18"/>
                <w:szCs w:val="18"/>
                <w:lang w:eastAsia="ru-RU"/>
              </w:rPr>
              <w:t>80%</w:t>
            </w:r>
          </w:p>
        </w:tc>
      </w:tr>
      <w:tr w:rsidR="00B621BC" w:rsidRPr="00B621BC" w:rsidTr="00220819">
        <w:trPr>
          <w:trHeight w:val="330"/>
        </w:trPr>
        <w:tc>
          <w:tcPr>
            <w:tcW w:w="2538" w:type="dxa"/>
            <w:vAlign w:val="bottom"/>
          </w:tcPr>
          <w:p w:rsidR="00B64BC6" w:rsidRPr="00B621BC" w:rsidRDefault="00B64BC6" w:rsidP="00220819">
            <w:pPr>
              <w:spacing w:after="0" w:line="240" w:lineRule="auto"/>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 xml:space="preserve">-налог на имущество </w:t>
            </w:r>
            <w:proofErr w:type="spellStart"/>
            <w:r w:rsidRPr="00B621BC">
              <w:rPr>
                <w:rFonts w:ascii="Times New Roman" w:eastAsia="Times New Roman" w:hAnsi="Times New Roman" w:cs="Times New Roman"/>
                <w:sz w:val="18"/>
                <w:szCs w:val="18"/>
                <w:lang w:eastAsia="ru-RU"/>
              </w:rPr>
              <w:t>физ</w:t>
            </w:r>
            <w:proofErr w:type="gramStart"/>
            <w:r w:rsidRPr="00B621BC">
              <w:rPr>
                <w:rFonts w:ascii="Times New Roman" w:eastAsia="Times New Roman" w:hAnsi="Times New Roman" w:cs="Times New Roman"/>
                <w:sz w:val="18"/>
                <w:szCs w:val="18"/>
                <w:lang w:eastAsia="ru-RU"/>
              </w:rPr>
              <w:t>.л</w:t>
            </w:r>
            <w:proofErr w:type="gramEnd"/>
            <w:r w:rsidRPr="00B621BC">
              <w:rPr>
                <w:rFonts w:ascii="Times New Roman" w:eastAsia="Times New Roman" w:hAnsi="Times New Roman" w:cs="Times New Roman"/>
                <w:sz w:val="18"/>
                <w:szCs w:val="18"/>
                <w:lang w:eastAsia="ru-RU"/>
              </w:rPr>
              <w:t>иц</w:t>
            </w:r>
            <w:proofErr w:type="spellEnd"/>
          </w:p>
        </w:tc>
        <w:tc>
          <w:tcPr>
            <w:tcW w:w="1290" w:type="dxa"/>
          </w:tcPr>
          <w:p w:rsidR="00B64BC6" w:rsidRPr="00B621BC" w:rsidRDefault="002A3ABA"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1956,6</w:t>
            </w:r>
          </w:p>
        </w:tc>
        <w:tc>
          <w:tcPr>
            <w:tcW w:w="1135" w:type="dxa"/>
          </w:tcPr>
          <w:p w:rsidR="00B64BC6" w:rsidRPr="00B621BC" w:rsidRDefault="002A3ABA"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1778,6</w:t>
            </w:r>
          </w:p>
        </w:tc>
        <w:tc>
          <w:tcPr>
            <w:tcW w:w="1276" w:type="dxa"/>
          </w:tcPr>
          <w:p w:rsidR="00B64BC6" w:rsidRPr="00B621BC" w:rsidRDefault="002A3ABA"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1778,6</w:t>
            </w:r>
          </w:p>
        </w:tc>
        <w:tc>
          <w:tcPr>
            <w:tcW w:w="1133" w:type="dxa"/>
          </w:tcPr>
          <w:p w:rsidR="00B64BC6" w:rsidRPr="00B621BC" w:rsidRDefault="002A3ABA"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1463,4</w:t>
            </w:r>
          </w:p>
        </w:tc>
        <w:tc>
          <w:tcPr>
            <w:tcW w:w="1257" w:type="dxa"/>
          </w:tcPr>
          <w:p w:rsidR="00B64BC6" w:rsidRPr="00B621BC" w:rsidRDefault="002A3ABA" w:rsidP="00220819">
            <w:pPr>
              <w:spacing w:after="0" w:line="240" w:lineRule="auto"/>
              <w:jc w:val="center"/>
              <w:rPr>
                <w:rFonts w:ascii="Times New Roman" w:eastAsia="Times New Roman" w:hAnsi="Times New Roman" w:cs="Times New Roman"/>
                <w:bCs/>
                <w:sz w:val="18"/>
                <w:szCs w:val="18"/>
                <w:lang w:eastAsia="ru-RU"/>
              </w:rPr>
            </w:pPr>
            <w:r w:rsidRPr="00B621BC">
              <w:rPr>
                <w:rFonts w:ascii="Times New Roman" w:eastAsia="Times New Roman" w:hAnsi="Times New Roman" w:cs="Times New Roman"/>
                <w:bCs/>
                <w:sz w:val="18"/>
                <w:szCs w:val="18"/>
                <w:lang w:eastAsia="ru-RU"/>
              </w:rPr>
              <w:t>-315,2</w:t>
            </w:r>
          </w:p>
        </w:tc>
        <w:tc>
          <w:tcPr>
            <w:tcW w:w="1011" w:type="dxa"/>
          </w:tcPr>
          <w:p w:rsidR="00B64BC6" w:rsidRPr="00B621BC" w:rsidRDefault="002A3ABA" w:rsidP="00220819">
            <w:pPr>
              <w:spacing w:after="0" w:line="240" w:lineRule="auto"/>
              <w:jc w:val="center"/>
              <w:rPr>
                <w:rFonts w:ascii="Times New Roman" w:eastAsia="Times New Roman" w:hAnsi="Times New Roman" w:cs="Times New Roman"/>
                <w:bCs/>
                <w:sz w:val="18"/>
                <w:szCs w:val="18"/>
                <w:lang w:eastAsia="ru-RU"/>
              </w:rPr>
            </w:pPr>
            <w:r w:rsidRPr="00B621BC">
              <w:rPr>
                <w:rFonts w:ascii="Times New Roman" w:eastAsia="Times New Roman" w:hAnsi="Times New Roman" w:cs="Times New Roman"/>
                <w:bCs/>
                <w:sz w:val="18"/>
                <w:szCs w:val="18"/>
                <w:lang w:eastAsia="ru-RU"/>
              </w:rPr>
              <w:t>82%</w:t>
            </w:r>
          </w:p>
        </w:tc>
        <w:tc>
          <w:tcPr>
            <w:tcW w:w="992" w:type="dxa"/>
          </w:tcPr>
          <w:p w:rsidR="00B64BC6" w:rsidRPr="00B621BC" w:rsidRDefault="002A3ABA" w:rsidP="001B7BF1">
            <w:pPr>
              <w:spacing w:after="0" w:line="240" w:lineRule="auto"/>
              <w:jc w:val="center"/>
              <w:rPr>
                <w:rFonts w:ascii="Times New Roman" w:eastAsia="Times New Roman" w:hAnsi="Times New Roman" w:cs="Times New Roman"/>
                <w:bCs/>
                <w:sz w:val="18"/>
                <w:szCs w:val="18"/>
                <w:lang w:eastAsia="ru-RU"/>
              </w:rPr>
            </w:pPr>
            <w:r w:rsidRPr="00B621BC">
              <w:rPr>
                <w:rFonts w:ascii="Times New Roman" w:eastAsia="Times New Roman" w:hAnsi="Times New Roman" w:cs="Times New Roman"/>
                <w:bCs/>
                <w:sz w:val="18"/>
                <w:szCs w:val="18"/>
                <w:lang w:eastAsia="ru-RU"/>
              </w:rPr>
              <w:t>82%</w:t>
            </w:r>
          </w:p>
        </w:tc>
      </w:tr>
      <w:tr w:rsidR="00B621BC" w:rsidRPr="00B621BC" w:rsidTr="00220819">
        <w:trPr>
          <w:trHeight w:val="330"/>
        </w:trPr>
        <w:tc>
          <w:tcPr>
            <w:tcW w:w="2538" w:type="dxa"/>
            <w:vAlign w:val="bottom"/>
          </w:tcPr>
          <w:p w:rsidR="00B64BC6" w:rsidRPr="00B621BC" w:rsidRDefault="00B64BC6" w:rsidP="00220819">
            <w:pPr>
              <w:spacing w:after="0" w:line="240" w:lineRule="auto"/>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 земельный налог</w:t>
            </w:r>
          </w:p>
        </w:tc>
        <w:tc>
          <w:tcPr>
            <w:tcW w:w="1290" w:type="dxa"/>
          </w:tcPr>
          <w:p w:rsidR="00B64BC6" w:rsidRPr="00B621BC" w:rsidRDefault="002A3ABA"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3676,7</w:t>
            </w:r>
          </w:p>
        </w:tc>
        <w:tc>
          <w:tcPr>
            <w:tcW w:w="1135" w:type="dxa"/>
          </w:tcPr>
          <w:p w:rsidR="00B64BC6" w:rsidRPr="00B621BC" w:rsidRDefault="002A3ABA"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3489,0</w:t>
            </w:r>
          </w:p>
        </w:tc>
        <w:tc>
          <w:tcPr>
            <w:tcW w:w="1276" w:type="dxa"/>
          </w:tcPr>
          <w:p w:rsidR="00B64BC6" w:rsidRPr="00B621BC" w:rsidRDefault="002A3ABA"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3519,0</w:t>
            </w:r>
          </w:p>
        </w:tc>
        <w:tc>
          <w:tcPr>
            <w:tcW w:w="1133" w:type="dxa"/>
          </w:tcPr>
          <w:p w:rsidR="00B64BC6" w:rsidRPr="00B621BC" w:rsidRDefault="002A3ABA"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3247,7</w:t>
            </w:r>
          </w:p>
        </w:tc>
        <w:tc>
          <w:tcPr>
            <w:tcW w:w="1257" w:type="dxa"/>
          </w:tcPr>
          <w:p w:rsidR="00B64BC6" w:rsidRPr="00B621BC" w:rsidRDefault="002A3ABA" w:rsidP="00220819">
            <w:pPr>
              <w:spacing w:after="0" w:line="240" w:lineRule="auto"/>
              <w:jc w:val="center"/>
              <w:rPr>
                <w:rFonts w:ascii="Times New Roman" w:eastAsia="Times New Roman" w:hAnsi="Times New Roman" w:cs="Times New Roman"/>
                <w:bCs/>
                <w:sz w:val="18"/>
                <w:szCs w:val="18"/>
                <w:lang w:eastAsia="ru-RU"/>
              </w:rPr>
            </w:pPr>
            <w:r w:rsidRPr="00B621BC">
              <w:rPr>
                <w:rFonts w:ascii="Times New Roman" w:eastAsia="Times New Roman" w:hAnsi="Times New Roman" w:cs="Times New Roman"/>
                <w:bCs/>
                <w:sz w:val="18"/>
                <w:szCs w:val="18"/>
                <w:lang w:eastAsia="ru-RU"/>
              </w:rPr>
              <w:t>-271,3</w:t>
            </w:r>
          </w:p>
        </w:tc>
        <w:tc>
          <w:tcPr>
            <w:tcW w:w="1011" w:type="dxa"/>
          </w:tcPr>
          <w:p w:rsidR="00B64BC6" w:rsidRPr="00B621BC" w:rsidRDefault="002A3ABA" w:rsidP="00220819">
            <w:pPr>
              <w:spacing w:after="0" w:line="240" w:lineRule="auto"/>
              <w:jc w:val="center"/>
              <w:rPr>
                <w:rFonts w:ascii="Times New Roman" w:eastAsia="Times New Roman" w:hAnsi="Times New Roman" w:cs="Times New Roman"/>
                <w:bCs/>
                <w:sz w:val="18"/>
                <w:szCs w:val="18"/>
                <w:lang w:eastAsia="ru-RU"/>
              </w:rPr>
            </w:pPr>
            <w:r w:rsidRPr="00B621BC">
              <w:rPr>
                <w:rFonts w:ascii="Times New Roman" w:eastAsia="Times New Roman" w:hAnsi="Times New Roman" w:cs="Times New Roman"/>
                <w:bCs/>
                <w:sz w:val="18"/>
                <w:szCs w:val="18"/>
                <w:lang w:eastAsia="ru-RU"/>
              </w:rPr>
              <w:t>93%</w:t>
            </w:r>
          </w:p>
        </w:tc>
        <w:tc>
          <w:tcPr>
            <w:tcW w:w="992" w:type="dxa"/>
          </w:tcPr>
          <w:p w:rsidR="00B64BC6" w:rsidRPr="00B621BC" w:rsidRDefault="002A3ABA" w:rsidP="001B7BF1">
            <w:pPr>
              <w:spacing w:after="0" w:line="240" w:lineRule="auto"/>
              <w:jc w:val="center"/>
              <w:rPr>
                <w:rFonts w:ascii="Times New Roman" w:eastAsia="Times New Roman" w:hAnsi="Times New Roman" w:cs="Times New Roman"/>
                <w:bCs/>
                <w:sz w:val="18"/>
                <w:szCs w:val="18"/>
                <w:lang w:eastAsia="ru-RU"/>
              </w:rPr>
            </w:pPr>
            <w:r w:rsidRPr="00B621BC">
              <w:rPr>
                <w:rFonts w:ascii="Times New Roman" w:eastAsia="Times New Roman" w:hAnsi="Times New Roman" w:cs="Times New Roman"/>
                <w:bCs/>
                <w:sz w:val="18"/>
                <w:szCs w:val="18"/>
                <w:lang w:eastAsia="ru-RU"/>
              </w:rPr>
              <w:t>92%</w:t>
            </w:r>
          </w:p>
        </w:tc>
      </w:tr>
      <w:tr w:rsidR="00B621BC" w:rsidRPr="00B621BC" w:rsidTr="00220819">
        <w:trPr>
          <w:trHeight w:val="330"/>
        </w:trPr>
        <w:tc>
          <w:tcPr>
            <w:tcW w:w="2538" w:type="dxa"/>
            <w:vAlign w:val="bottom"/>
          </w:tcPr>
          <w:p w:rsidR="00B64BC6" w:rsidRPr="00B621BC" w:rsidRDefault="00B64BC6" w:rsidP="00220819">
            <w:pPr>
              <w:spacing w:after="0" w:line="240" w:lineRule="auto"/>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-доходы от использования имущества</w:t>
            </w:r>
            <w:r w:rsidR="00050BCD" w:rsidRPr="00B621BC">
              <w:rPr>
                <w:rFonts w:ascii="Times New Roman" w:eastAsia="Times New Roman" w:hAnsi="Times New Roman" w:cs="Times New Roman"/>
                <w:sz w:val="18"/>
                <w:szCs w:val="18"/>
                <w:lang w:eastAsia="ru-RU"/>
              </w:rPr>
              <w:t xml:space="preserve"> </w:t>
            </w:r>
            <w:proofErr w:type="gramStart"/>
            <w:r w:rsidR="00050BCD" w:rsidRPr="00B621BC">
              <w:rPr>
                <w:rFonts w:ascii="Times New Roman" w:eastAsia="Times New Roman" w:hAnsi="Times New Roman" w:cs="Times New Roman"/>
                <w:sz w:val="18"/>
                <w:szCs w:val="18"/>
                <w:lang w:eastAsia="ru-RU"/>
              </w:rPr>
              <w:t xml:space="preserve">( </w:t>
            </w:r>
            <w:proofErr w:type="gramEnd"/>
            <w:r w:rsidR="00050BCD" w:rsidRPr="00B621BC">
              <w:rPr>
                <w:rFonts w:ascii="Times New Roman" w:eastAsia="Times New Roman" w:hAnsi="Times New Roman" w:cs="Times New Roman"/>
                <w:sz w:val="18"/>
                <w:szCs w:val="18"/>
                <w:lang w:eastAsia="ru-RU"/>
              </w:rPr>
              <w:t>аренда)</w:t>
            </w:r>
          </w:p>
        </w:tc>
        <w:tc>
          <w:tcPr>
            <w:tcW w:w="1290" w:type="dxa"/>
          </w:tcPr>
          <w:p w:rsidR="00B64BC6" w:rsidRPr="00B621BC" w:rsidRDefault="002A3ABA"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840,3</w:t>
            </w:r>
          </w:p>
        </w:tc>
        <w:tc>
          <w:tcPr>
            <w:tcW w:w="1135" w:type="dxa"/>
          </w:tcPr>
          <w:p w:rsidR="00B64BC6" w:rsidRPr="00B621BC" w:rsidRDefault="002A3ABA"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728,5</w:t>
            </w:r>
          </w:p>
        </w:tc>
        <w:tc>
          <w:tcPr>
            <w:tcW w:w="1276" w:type="dxa"/>
          </w:tcPr>
          <w:p w:rsidR="00B64BC6" w:rsidRPr="00B621BC" w:rsidRDefault="002A3ABA"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728,5</w:t>
            </w:r>
          </w:p>
        </w:tc>
        <w:tc>
          <w:tcPr>
            <w:tcW w:w="1133" w:type="dxa"/>
          </w:tcPr>
          <w:p w:rsidR="00B64BC6" w:rsidRPr="00B621BC" w:rsidRDefault="002A3ABA"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560,2</w:t>
            </w:r>
          </w:p>
        </w:tc>
        <w:tc>
          <w:tcPr>
            <w:tcW w:w="1257" w:type="dxa"/>
          </w:tcPr>
          <w:p w:rsidR="00B64BC6" w:rsidRPr="00B621BC" w:rsidRDefault="002A3ABA" w:rsidP="00220819">
            <w:pPr>
              <w:spacing w:after="0" w:line="240" w:lineRule="auto"/>
              <w:jc w:val="center"/>
              <w:rPr>
                <w:rFonts w:ascii="Times New Roman" w:eastAsia="Times New Roman" w:hAnsi="Times New Roman" w:cs="Times New Roman"/>
                <w:bCs/>
                <w:sz w:val="18"/>
                <w:szCs w:val="18"/>
                <w:lang w:eastAsia="ru-RU"/>
              </w:rPr>
            </w:pPr>
            <w:r w:rsidRPr="00B621BC">
              <w:rPr>
                <w:rFonts w:ascii="Times New Roman" w:eastAsia="Times New Roman" w:hAnsi="Times New Roman" w:cs="Times New Roman"/>
                <w:bCs/>
                <w:sz w:val="18"/>
                <w:szCs w:val="18"/>
                <w:lang w:eastAsia="ru-RU"/>
              </w:rPr>
              <w:t>-168,3</w:t>
            </w:r>
          </w:p>
        </w:tc>
        <w:tc>
          <w:tcPr>
            <w:tcW w:w="1011" w:type="dxa"/>
          </w:tcPr>
          <w:p w:rsidR="00B64BC6" w:rsidRPr="00B621BC" w:rsidRDefault="002A3ABA" w:rsidP="00220819">
            <w:pPr>
              <w:spacing w:after="0" w:line="240" w:lineRule="auto"/>
              <w:jc w:val="center"/>
              <w:rPr>
                <w:rFonts w:ascii="Times New Roman" w:eastAsia="Times New Roman" w:hAnsi="Times New Roman" w:cs="Times New Roman"/>
                <w:bCs/>
                <w:sz w:val="18"/>
                <w:szCs w:val="18"/>
                <w:lang w:eastAsia="ru-RU"/>
              </w:rPr>
            </w:pPr>
            <w:r w:rsidRPr="00B621BC">
              <w:rPr>
                <w:rFonts w:ascii="Times New Roman" w:eastAsia="Times New Roman" w:hAnsi="Times New Roman" w:cs="Times New Roman"/>
                <w:bCs/>
                <w:sz w:val="18"/>
                <w:szCs w:val="18"/>
                <w:lang w:eastAsia="ru-RU"/>
              </w:rPr>
              <w:t>77%</w:t>
            </w:r>
          </w:p>
        </w:tc>
        <w:tc>
          <w:tcPr>
            <w:tcW w:w="992" w:type="dxa"/>
          </w:tcPr>
          <w:p w:rsidR="00B64BC6" w:rsidRPr="00B621BC" w:rsidRDefault="002A3ABA" w:rsidP="001B7BF1">
            <w:pPr>
              <w:spacing w:after="0" w:line="240" w:lineRule="auto"/>
              <w:jc w:val="center"/>
              <w:rPr>
                <w:rFonts w:ascii="Times New Roman" w:eastAsia="Times New Roman" w:hAnsi="Times New Roman" w:cs="Times New Roman"/>
                <w:bCs/>
                <w:sz w:val="18"/>
                <w:szCs w:val="18"/>
                <w:lang w:eastAsia="ru-RU"/>
              </w:rPr>
            </w:pPr>
            <w:r w:rsidRPr="00B621BC">
              <w:rPr>
                <w:rFonts w:ascii="Times New Roman" w:eastAsia="Times New Roman" w:hAnsi="Times New Roman" w:cs="Times New Roman"/>
                <w:bCs/>
                <w:sz w:val="18"/>
                <w:szCs w:val="18"/>
                <w:lang w:eastAsia="ru-RU"/>
              </w:rPr>
              <w:t>77%</w:t>
            </w:r>
          </w:p>
        </w:tc>
      </w:tr>
      <w:tr w:rsidR="00B621BC" w:rsidRPr="00B621BC" w:rsidTr="00220819">
        <w:trPr>
          <w:trHeight w:val="330"/>
        </w:trPr>
        <w:tc>
          <w:tcPr>
            <w:tcW w:w="2538" w:type="dxa"/>
            <w:vAlign w:val="bottom"/>
          </w:tcPr>
          <w:p w:rsidR="00B64BC6" w:rsidRPr="00B621BC" w:rsidRDefault="00B64BC6" w:rsidP="00220819">
            <w:pPr>
              <w:spacing w:after="0" w:line="240" w:lineRule="auto"/>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-прочие доходы</w:t>
            </w:r>
          </w:p>
        </w:tc>
        <w:tc>
          <w:tcPr>
            <w:tcW w:w="1290" w:type="dxa"/>
          </w:tcPr>
          <w:p w:rsidR="00B64BC6" w:rsidRPr="00B621BC" w:rsidRDefault="002A3ABA"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601,9</w:t>
            </w:r>
          </w:p>
        </w:tc>
        <w:tc>
          <w:tcPr>
            <w:tcW w:w="1135" w:type="dxa"/>
          </w:tcPr>
          <w:p w:rsidR="00B64BC6" w:rsidRPr="00B621BC" w:rsidRDefault="002A3ABA"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w:t>
            </w:r>
          </w:p>
        </w:tc>
        <w:tc>
          <w:tcPr>
            <w:tcW w:w="1276" w:type="dxa"/>
          </w:tcPr>
          <w:p w:rsidR="00B64BC6" w:rsidRPr="00B621BC" w:rsidRDefault="002A3ABA"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327,0</w:t>
            </w:r>
          </w:p>
        </w:tc>
        <w:tc>
          <w:tcPr>
            <w:tcW w:w="1133" w:type="dxa"/>
          </w:tcPr>
          <w:p w:rsidR="00B64BC6" w:rsidRPr="00B621BC" w:rsidRDefault="002A3ABA"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601,8</w:t>
            </w:r>
          </w:p>
        </w:tc>
        <w:tc>
          <w:tcPr>
            <w:tcW w:w="1257" w:type="dxa"/>
          </w:tcPr>
          <w:p w:rsidR="00B64BC6" w:rsidRPr="00B621BC" w:rsidRDefault="002A3ABA" w:rsidP="00220819">
            <w:pPr>
              <w:spacing w:after="0" w:line="240" w:lineRule="auto"/>
              <w:jc w:val="center"/>
              <w:rPr>
                <w:rFonts w:ascii="Times New Roman" w:eastAsia="Times New Roman" w:hAnsi="Times New Roman" w:cs="Times New Roman"/>
                <w:bCs/>
                <w:sz w:val="18"/>
                <w:szCs w:val="18"/>
                <w:lang w:eastAsia="ru-RU"/>
              </w:rPr>
            </w:pPr>
            <w:r w:rsidRPr="00B621BC">
              <w:rPr>
                <w:rFonts w:ascii="Times New Roman" w:eastAsia="Times New Roman" w:hAnsi="Times New Roman" w:cs="Times New Roman"/>
                <w:bCs/>
                <w:sz w:val="18"/>
                <w:szCs w:val="18"/>
                <w:lang w:eastAsia="ru-RU"/>
              </w:rPr>
              <w:t>+274,8</w:t>
            </w:r>
          </w:p>
        </w:tc>
        <w:tc>
          <w:tcPr>
            <w:tcW w:w="1011" w:type="dxa"/>
          </w:tcPr>
          <w:p w:rsidR="00B64BC6" w:rsidRPr="00B621BC" w:rsidRDefault="00B64BC6" w:rsidP="00220819">
            <w:pPr>
              <w:spacing w:after="0" w:line="240" w:lineRule="auto"/>
              <w:jc w:val="center"/>
              <w:rPr>
                <w:rFonts w:ascii="Times New Roman" w:eastAsia="Times New Roman" w:hAnsi="Times New Roman" w:cs="Times New Roman"/>
                <w:b/>
                <w:bCs/>
                <w:sz w:val="18"/>
                <w:szCs w:val="18"/>
                <w:lang w:eastAsia="ru-RU"/>
              </w:rPr>
            </w:pPr>
          </w:p>
        </w:tc>
        <w:tc>
          <w:tcPr>
            <w:tcW w:w="992" w:type="dxa"/>
          </w:tcPr>
          <w:p w:rsidR="00B64BC6" w:rsidRPr="00B621BC" w:rsidRDefault="002A3ABA" w:rsidP="001B7BF1">
            <w:pPr>
              <w:spacing w:after="0" w:line="240" w:lineRule="auto"/>
              <w:jc w:val="center"/>
              <w:rPr>
                <w:rFonts w:ascii="Times New Roman" w:eastAsia="Times New Roman" w:hAnsi="Times New Roman" w:cs="Times New Roman"/>
                <w:bCs/>
                <w:sz w:val="18"/>
                <w:szCs w:val="18"/>
                <w:lang w:eastAsia="ru-RU"/>
              </w:rPr>
            </w:pPr>
            <w:r w:rsidRPr="00B621BC">
              <w:rPr>
                <w:rFonts w:ascii="Times New Roman" w:eastAsia="Times New Roman" w:hAnsi="Times New Roman" w:cs="Times New Roman"/>
                <w:bCs/>
                <w:sz w:val="18"/>
                <w:szCs w:val="18"/>
                <w:lang w:eastAsia="ru-RU"/>
              </w:rPr>
              <w:t>184</w:t>
            </w:r>
            <w:r w:rsidR="00050BCD" w:rsidRPr="00B621BC">
              <w:rPr>
                <w:rFonts w:ascii="Times New Roman" w:eastAsia="Times New Roman" w:hAnsi="Times New Roman" w:cs="Times New Roman"/>
                <w:bCs/>
                <w:sz w:val="18"/>
                <w:szCs w:val="18"/>
                <w:lang w:eastAsia="ru-RU"/>
              </w:rPr>
              <w:t>%</w:t>
            </w:r>
          </w:p>
        </w:tc>
      </w:tr>
    </w:tbl>
    <w:p w:rsidR="00B64BC6" w:rsidRPr="00B621BC" w:rsidRDefault="00B64BC6" w:rsidP="00B64BC6">
      <w:pPr>
        <w:tabs>
          <w:tab w:val="left" w:pos="2610"/>
        </w:tabs>
        <w:spacing w:after="0" w:line="240" w:lineRule="auto"/>
        <w:jc w:val="center"/>
        <w:rPr>
          <w:rFonts w:ascii="Times New Roman" w:eastAsia="Times New Roman" w:hAnsi="Times New Roman" w:cs="Times New Roman"/>
          <w:b/>
        </w:rPr>
      </w:pPr>
    </w:p>
    <w:p w:rsidR="00B64BC6" w:rsidRPr="00B621BC" w:rsidRDefault="00B64BC6" w:rsidP="001B7BF1">
      <w:pPr>
        <w:tabs>
          <w:tab w:val="left" w:pos="885"/>
          <w:tab w:val="left" w:pos="6165"/>
          <w:tab w:val="left" w:pos="6660"/>
          <w:tab w:val="right" w:pos="10205"/>
        </w:tabs>
        <w:spacing w:before="240" w:after="0" w:line="240" w:lineRule="auto"/>
        <w:ind w:firstLine="709"/>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xml:space="preserve">Поступления собственных доходов в бюджете сельского поселения в </w:t>
      </w:r>
      <w:r w:rsidR="00197D6C" w:rsidRPr="00B621BC">
        <w:rPr>
          <w:rFonts w:ascii="Times New Roman" w:eastAsia="Times New Roman" w:hAnsi="Times New Roman" w:cs="Times New Roman"/>
          <w:sz w:val="24"/>
          <w:szCs w:val="24"/>
          <w:lang w:eastAsia="ru-RU"/>
        </w:rPr>
        <w:t>2017</w:t>
      </w:r>
      <w:r w:rsidRPr="00B621BC">
        <w:rPr>
          <w:rFonts w:ascii="Times New Roman" w:eastAsia="Times New Roman" w:hAnsi="Times New Roman" w:cs="Times New Roman"/>
          <w:sz w:val="24"/>
          <w:szCs w:val="24"/>
          <w:lang w:eastAsia="ru-RU"/>
        </w:rPr>
        <w:t xml:space="preserve"> г</w:t>
      </w:r>
      <w:r w:rsidR="001B7BF1" w:rsidRPr="00B621BC">
        <w:rPr>
          <w:rFonts w:ascii="Times New Roman" w:eastAsia="Times New Roman" w:hAnsi="Times New Roman" w:cs="Times New Roman"/>
          <w:sz w:val="24"/>
          <w:szCs w:val="24"/>
          <w:lang w:eastAsia="ru-RU"/>
        </w:rPr>
        <w:t>оду составили 8142,6</w:t>
      </w:r>
      <w:r w:rsidR="00197D6C" w:rsidRPr="00B621BC">
        <w:rPr>
          <w:rFonts w:ascii="Times New Roman" w:eastAsia="Times New Roman" w:hAnsi="Times New Roman" w:cs="Times New Roman"/>
          <w:sz w:val="24"/>
          <w:szCs w:val="24"/>
          <w:lang w:eastAsia="ru-RU"/>
        </w:rPr>
        <w:t xml:space="preserve"> тыс. рублей или </w:t>
      </w:r>
      <w:r w:rsidR="001B7BF1" w:rsidRPr="00B621BC">
        <w:rPr>
          <w:rFonts w:ascii="Times New Roman" w:eastAsia="Times New Roman" w:hAnsi="Times New Roman" w:cs="Times New Roman"/>
          <w:sz w:val="24"/>
          <w:szCs w:val="24"/>
          <w:lang w:eastAsia="ru-RU"/>
        </w:rPr>
        <w:t xml:space="preserve"> 97,1</w:t>
      </w:r>
      <w:r w:rsidRPr="00B621BC">
        <w:rPr>
          <w:rFonts w:ascii="Times New Roman" w:eastAsia="Times New Roman" w:hAnsi="Times New Roman" w:cs="Times New Roman"/>
          <w:sz w:val="24"/>
          <w:szCs w:val="24"/>
          <w:lang w:eastAsia="ru-RU"/>
        </w:rPr>
        <w:t xml:space="preserve">%  к утверждённому </w:t>
      </w:r>
      <w:r w:rsidR="00197D6C" w:rsidRPr="00B621BC">
        <w:rPr>
          <w:rFonts w:ascii="Times New Roman" w:eastAsia="Times New Roman" w:hAnsi="Times New Roman" w:cs="Times New Roman"/>
          <w:sz w:val="24"/>
          <w:szCs w:val="24"/>
          <w:lang w:eastAsia="ru-RU"/>
        </w:rPr>
        <w:t xml:space="preserve">бюджету </w:t>
      </w:r>
      <w:proofErr w:type="gramStart"/>
      <w:r w:rsidRPr="00B621BC">
        <w:rPr>
          <w:rFonts w:ascii="Times New Roman" w:eastAsia="Times New Roman" w:hAnsi="Times New Roman" w:cs="Times New Roman"/>
          <w:sz w:val="24"/>
          <w:szCs w:val="24"/>
          <w:lang w:eastAsia="ru-RU"/>
        </w:rPr>
        <w:t xml:space="preserve">( </w:t>
      </w:r>
      <w:proofErr w:type="gramEnd"/>
      <w:r w:rsidR="001B7BF1" w:rsidRPr="00B621BC">
        <w:rPr>
          <w:rFonts w:ascii="Times New Roman" w:eastAsia="Times New Roman" w:hAnsi="Times New Roman" w:cs="Times New Roman"/>
          <w:sz w:val="24"/>
          <w:szCs w:val="24"/>
          <w:lang w:eastAsia="ru-RU"/>
        </w:rPr>
        <w:t>недоимка составила 242,2 тыс. рублей).</w:t>
      </w:r>
    </w:p>
    <w:p w:rsidR="00801234" w:rsidRPr="00B621BC" w:rsidRDefault="00801234" w:rsidP="001B7BF1">
      <w:pPr>
        <w:tabs>
          <w:tab w:val="left" w:pos="885"/>
          <w:tab w:val="left" w:pos="6165"/>
          <w:tab w:val="left" w:pos="6660"/>
          <w:tab w:val="right" w:pos="10205"/>
        </w:tabs>
        <w:spacing w:before="240" w:after="0" w:line="240" w:lineRule="auto"/>
        <w:ind w:firstLine="709"/>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lastRenderedPageBreak/>
        <w:t>В текущем году плановое задание  по доходам не выполнено  по 4 источникам</w:t>
      </w:r>
      <w:proofErr w:type="gramStart"/>
      <w:r w:rsidRPr="00B621BC">
        <w:rPr>
          <w:rFonts w:ascii="Times New Roman" w:eastAsia="Times New Roman" w:hAnsi="Times New Roman" w:cs="Times New Roman"/>
          <w:sz w:val="24"/>
          <w:szCs w:val="24"/>
          <w:lang w:eastAsia="ru-RU"/>
        </w:rPr>
        <w:t xml:space="preserve"> ,</w:t>
      </w:r>
      <w:proofErr w:type="gramEnd"/>
      <w:r w:rsidRPr="00B621BC">
        <w:rPr>
          <w:rFonts w:ascii="Times New Roman" w:eastAsia="Times New Roman" w:hAnsi="Times New Roman" w:cs="Times New Roman"/>
          <w:sz w:val="24"/>
          <w:szCs w:val="24"/>
          <w:lang w:eastAsia="ru-RU"/>
        </w:rPr>
        <w:t xml:space="preserve"> недоимка составила 754,9 тыс.  рублей , в том числе по налогу на имущество  315.2 тыс. рублей,  по земельному налогу 271,3 тыс. рублей, по доходам от использования имущества в виде арендной платы 168,3 тыс. рублей,  по единому сельхоз налогу 0,1 тыс. рублей.</w:t>
      </w:r>
    </w:p>
    <w:p w:rsidR="007E7604" w:rsidRPr="00B621BC" w:rsidRDefault="00801234" w:rsidP="0056193D">
      <w:pPr>
        <w:tabs>
          <w:tab w:val="left" w:pos="885"/>
          <w:tab w:val="left" w:pos="6165"/>
          <w:tab w:val="left" w:pos="6660"/>
          <w:tab w:val="right" w:pos="10205"/>
        </w:tabs>
        <w:spacing w:before="240" w:after="0" w:line="240" w:lineRule="auto"/>
        <w:ind w:firstLine="709"/>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xml:space="preserve"> Перевыполнение плановых показателей  </w:t>
      </w:r>
      <w:r w:rsidR="00B2541A" w:rsidRPr="00B621BC">
        <w:rPr>
          <w:rFonts w:ascii="Times New Roman" w:eastAsia="Times New Roman" w:hAnsi="Times New Roman" w:cs="Times New Roman"/>
          <w:sz w:val="24"/>
          <w:szCs w:val="24"/>
          <w:lang w:eastAsia="ru-RU"/>
        </w:rPr>
        <w:t xml:space="preserve"> достигнуто по 2 источникам доходов в сумме 512,7 тыс. рублей</w:t>
      </w:r>
      <w:proofErr w:type="gramStart"/>
      <w:r w:rsidR="00B2541A" w:rsidRPr="00B621BC">
        <w:rPr>
          <w:rFonts w:ascii="Times New Roman" w:eastAsia="Times New Roman" w:hAnsi="Times New Roman" w:cs="Times New Roman"/>
          <w:sz w:val="24"/>
          <w:szCs w:val="24"/>
          <w:lang w:eastAsia="ru-RU"/>
        </w:rPr>
        <w:t xml:space="preserve"> ,</w:t>
      </w:r>
      <w:proofErr w:type="gramEnd"/>
      <w:r w:rsidR="00B2541A" w:rsidRPr="00B621BC">
        <w:rPr>
          <w:rFonts w:ascii="Times New Roman" w:eastAsia="Times New Roman" w:hAnsi="Times New Roman" w:cs="Times New Roman"/>
          <w:sz w:val="24"/>
          <w:szCs w:val="24"/>
          <w:lang w:eastAsia="ru-RU"/>
        </w:rPr>
        <w:t xml:space="preserve"> в том числе по НДФЛ 237,9тыс. рублей, по прочим доходам 274,8 тыс. рублей. </w:t>
      </w:r>
    </w:p>
    <w:p w:rsidR="007E7604" w:rsidRPr="00B621BC" w:rsidRDefault="007E7604" w:rsidP="00B64BC6">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p>
    <w:p w:rsidR="00B64BC6" w:rsidRPr="00B621BC" w:rsidRDefault="00B64BC6" w:rsidP="00B64BC6">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Одним из основных доходных источников бюджета поселения в 2</w:t>
      </w:r>
      <w:r w:rsidR="00220819" w:rsidRPr="00B621BC">
        <w:rPr>
          <w:rFonts w:ascii="Times New Roman" w:eastAsia="Times New Roman" w:hAnsi="Times New Roman" w:cs="Times New Roman"/>
          <w:sz w:val="24"/>
          <w:szCs w:val="24"/>
          <w:lang w:eastAsia="ru-RU"/>
        </w:rPr>
        <w:t>017</w:t>
      </w:r>
      <w:r w:rsidR="00AD5F30" w:rsidRPr="00B621BC">
        <w:rPr>
          <w:rFonts w:ascii="Times New Roman" w:eastAsia="Times New Roman" w:hAnsi="Times New Roman" w:cs="Times New Roman"/>
          <w:sz w:val="24"/>
          <w:szCs w:val="24"/>
          <w:lang w:eastAsia="ru-RU"/>
        </w:rPr>
        <w:t xml:space="preserve"> году был земельный налог (4</w:t>
      </w:r>
      <w:r w:rsidR="00B2541A" w:rsidRPr="00B621BC">
        <w:rPr>
          <w:rFonts w:ascii="Times New Roman" w:eastAsia="Times New Roman" w:hAnsi="Times New Roman" w:cs="Times New Roman"/>
          <w:sz w:val="24"/>
          <w:szCs w:val="24"/>
          <w:lang w:eastAsia="ru-RU"/>
        </w:rPr>
        <w:t>0</w:t>
      </w:r>
      <w:r w:rsidRPr="00B621BC">
        <w:rPr>
          <w:rFonts w:ascii="Times New Roman" w:eastAsia="Times New Roman" w:hAnsi="Times New Roman" w:cs="Times New Roman"/>
          <w:sz w:val="24"/>
          <w:szCs w:val="24"/>
          <w:lang w:eastAsia="ru-RU"/>
        </w:rPr>
        <w:t>% в объеме собственных доходов) пост</w:t>
      </w:r>
      <w:r w:rsidR="00197D6C" w:rsidRPr="00B621BC">
        <w:rPr>
          <w:rFonts w:ascii="Times New Roman" w:eastAsia="Times New Roman" w:hAnsi="Times New Roman" w:cs="Times New Roman"/>
          <w:sz w:val="24"/>
          <w:szCs w:val="24"/>
          <w:lang w:eastAsia="ru-RU"/>
        </w:rPr>
        <w:t>упления  налога составили</w:t>
      </w:r>
      <w:r w:rsidR="00B2541A" w:rsidRPr="00B621BC">
        <w:rPr>
          <w:rFonts w:ascii="Times New Roman" w:eastAsia="Times New Roman" w:hAnsi="Times New Roman" w:cs="Times New Roman"/>
          <w:sz w:val="24"/>
          <w:szCs w:val="24"/>
          <w:lang w:eastAsia="ru-RU"/>
        </w:rPr>
        <w:t>3247,7</w:t>
      </w:r>
      <w:r w:rsidR="00197D6C" w:rsidRPr="00B621BC">
        <w:rPr>
          <w:rFonts w:ascii="Times New Roman" w:eastAsia="Times New Roman" w:hAnsi="Times New Roman" w:cs="Times New Roman"/>
          <w:sz w:val="24"/>
          <w:szCs w:val="24"/>
          <w:lang w:eastAsia="ru-RU"/>
        </w:rPr>
        <w:t xml:space="preserve">тыс. рублей, или </w:t>
      </w:r>
      <w:r w:rsidR="00B2541A" w:rsidRPr="00B621BC">
        <w:rPr>
          <w:rFonts w:ascii="Times New Roman" w:eastAsia="Times New Roman" w:hAnsi="Times New Roman" w:cs="Times New Roman"/>
          <w:sz w:val="24"/>
          <w:szCs w:val="24"/>
          <w:lang w:eastAsia="ru-RU"/>
        </w:rPr>
        <w:t>92</w:t>
      </w:r>
      <w:r w:rsidRPr="00B621BC">
        <w:rPr>
          <w:rFonts w:ascii="Times New Roman" w:eastAsia="Times New Roman" w:hAnsi="Times New Roman" w:cs="Times New Roman"/>
          <w:sz w:val="24"/>
          <w:szCs w:val="24"/>
          <w:lang w:eastAsia="ru-RU"/>
        </w:rPr>
        <w:t>% к утвержден</w:t>
      </w:r>
      <w:r w:rsidR="00197D6C" w:rsidRPr="00B621BC">
        <w:rPr>
          <w:rFonts w:ascii="Times New Roman" w:eastAsia="Times New Roman" w:hAnsi="Times New Roman" w:cs="Times New Roman"/>
          <w:sz w:val="24"/>
          <w:szCs w:val="24"/>
          <w:lang w:eastAsia="ru-RU"/>
        </w:rPr>
        <w:t>ному плану, (в сравнении с 2016</w:t>
      </w:r>
      <w:r w:rsidRPr="00B621BC">
        <w:rPr>
          <w:rFonts w:ascii="Times New Roman" w:eastAsia="Times New Roman" w:hAnsi="Times New Roman" w:cs="Times New Roman"/>
          <w:sz w:val="24"/>
          <w:szCs w:val="24"/>
          <w:lang w:eastAsia="ru-RU"/>
        </w:rPr>
        <w:t xml:space="preserve"> годом </w:t>
      </w:r>
      <w:r w:rsidR="00B2541A" w:rsidRPr="00B621BC">
        <w:rPr>
          <w:rFonts w:ascii="Times New Roman" w:eastAsia="Times New Roman" w:hAnsi="Times New Roman" w:cs="Times New Roman"/>
          <w:sz w:val="24"/>
          <w:szCs w:val="24"/>
          <w:lang w:eastAsia="ru-RU"/>
        </w:rPr>
        <w:t xml:space="preserve">поступления уменьшились </w:t>
      </w:r>
      <w:r w:rsidR="00197D6C" w:rsidRPr="00B621BC">
        <w:rPr>
          <w:rFonts w:ascii="Times New Roman" w:eastAsia="Times New Roman" w:hAnsi="Times New Roman" w:cs="Times New Roman"/>
          <w:sz w:val="24"/>
          <w:szCs w:val="24"/>
          <w:lang w:eastAsia="ru-RU"/>
        </w:rPr>
        <w:t xml:space="preserve"> на </w:t>
      </w:r>
      <w:r w:rsidR="00B2541A" w:rsidRPr="00B621BC">
        <w:rPr>
          <w:rFonts w:ascii="Times New Roman" w:eastAsia="Times New Roman" w:hAnsi="Times New Roman" w:cs="Times New Roman"/>
          <w:sz w:val="24"/>
          <w:szCs w:val="24"/>
          <w:lang w:eastAsia="ru-RU"/>
        </w:rPr>
        <w:t>429,0</w:t>
      </w:r>
      <w:r w:rsidRPr="00B621BC">
        <w:rPr>
          <w:rFonts w:ascii="Times New Roman" w:eastAsia="Times New Roman" w:hAnsi="Times New Roman" w:cs="Times New Roman"/>
          <w:sz w:val="24"/>
          <w:szCs w:val="24"/>
          <w:lang w:eastAsia="ru-RU"/>
        </w:rPr>
        <w:t xml:space="preserve"> тыс. рублей). </w:t>
      </w:r>
    </w:p>
    <w:p w:rsidR="00EA5FC9" w:rsidRPr="00B621BC" w:rsidRDefault="00EA5FC9" w:rsidP="00B64BC6">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p>
    <w:p w:rsidR="00B64BC6" w:rsidRPr="00B621BC" w:rsidRDefault="00B64BC6" w:rsidP="00B64BC6">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Налог на доходы физических лиц-НДФЛ</w:t>
      </w:r>
      <w:r w:rsidR="00AD5F30" w:rsidRPr="00B621BC">
        <w:rPr>
          <w:rFonts w:ascii="Times New Roman" w:eastAsia="Times New Roman" w:hAnsi="Times New Roman" w:cs="Times New Roman"/>
          <w:sz w:val="24"/>
          <w:szCs w:val="24"/>
          <w:lang w:eastAsia="ru-RU"/>
        </w:rPr>
        <w:t xml:space="preserve"> (2</w:t>
      </w:r>
      <w:r w:rsidR="00B2541A" w:rsidRPr="00B621BC">
        <w:rPr>
          <w:rFonts w:ascii="Times New Roman" w:eastAsia="Times New Roman" w:hAnsi="Times New Roman" w:cs="Times New Roman"/>
          <w:sz w:val="24"/>
          <w:szCs w:val="24"/>
          <w:lang w:eastAsia="ru-RU"/>
        </w:rPr>
        <w:t>7,8%</w:t>
      </w:r>
      <w:r w:rsidRPr="00B621BC">
        <w:rPr>
          <w:rFonts w:ascii="Times New Roman" w:eastAsia="Times New Roman" w:hAnsi="Times New Roman" w:cs="Times New Roman"/>
          <w:sz w:val="24"/>
          <w:szCs w:val="24"/>
          <w:lang w:eastAsia="ru-RU"/>
        </w:rPr>
        <w:t>% в объеме собственных доходо</w:t>
      </w:r>
      <w:r w:rsidR="00197D6C" w:rsidRPr="00B621BC">
        <w:rPr>
          <w:rFonts w:ascii="Times New Roman" w:eastAsia="Times New Roman" w:hAnsi="Times New Roman" w:cs="Times New Roman"/>
          <w:sz w:val="24"/>
          <w:szCs w:val="24"/>
          <w:lang w:eastAsia="ru-RU"/>
        </w:rPr>
        <w:t xml:space="preserve">в), поступления составили  </w:t>
      </w:r>
      <w:r w:rsidR="00B2541A" w:rsidRPr="00B621BC">
        <w:rPr>
          <w:rFonts w:ascii="Times New Roman" w:eastAsia="Times New Roman" w:hAnsi="Times New Roman" w:cs="Times New Roman"/>
          <w:sz w:val="24"/>
          <w:szCs w:val="24"/>
          <w:lang w:eastAsia="ru-RU"/>
        </w:rPr>
        <w:t>2269,1</w:t>
      </w:r>
      <w:r w:rsidR="00197D6C" w:rsidRPr="00B621BC">
        <w:rPr>
          <w:rFonts w:ascii="Times New Roman" w:eastAsia="Times New Roman" w:hAnsi="Times New Roman" w:cs="Times New Roman"/>
          <w:sz w:val="24"/>
          <w:szCs w:val="24"/>
          <w:lang w:eastAsia="ru-RU"/>
        </w:rPr>
        <w:t xml:space="preserve"> тыс. рублей, исполнен на </w:t>
      </w:r>
      <w:r w:rsidR="00B2541A" w:rsidRPr="00B621BC">
        <w:rPr>
          <w:rFonts w:ascii="Times New Roman" w:eastAsia="Times New Roman" w:hAnsi="Times New Roman" w:cs="Times New Roman"/>
          <w:sz w:val="24"/>
          <w:szCs w:val="24"/>
          <w:lang w:eastAsia="ru-RU"/>
        </w:rPr>
        <w:t>111</w:t>
      </w:r>
      <w:r w:rsidRPr="00B621BC">
        <w:rPr>
          <w:rFonts w:ascii="Times New Roman" w:eastAsia="Times New Roman" w:hAnsi="Times New Roman" w:cs="Times New Roman"/>
          <w:sz w:val="24"/>
          <w:szCs w:val="24"/>
          <w:lang w:eastAsia="ru-RU"/>
        </w:rPr>
        <w:t>% к утверждённому</w:t>
      </w:r>
      <w:r w:rsidR="00197D6C" w:rsidRPr="00B621BC">
        <w:rPr>
          <w:rFonts w:ascii="Times New Roman" w:eastAsia="Times New Roman" w:hAnsi="Times New Roman" w:cs="Times New Roman"/>
          <w:sz w:val="24"/>
          <w:szCs w:val="24"/>
          <w:lang w:eastAsia="ru-RU"/>
        </w:rPr>
        <w:t xml:space="preserve"> плану. В сравнение с 2016</w:t>
      </w:r>
      <w:r w:rsidRPr="00B621BC">
        <w:rPr>
          <w:rFonts w:ascii="Times New Roman" w:eastAsia="Times New Roman" w:hAnsi="Times New Roman" w:cs="Times New Roman"/>
          <w:sz w:val="24"/>
          <w:szCs w:val="24"/>
          <w:lang w:eastAsia="ru-RU"/>
        </w:rPr>
        <w:t xml:space="preserve"> годом </w:t>
      </w:r>
      <w:r w:rsidR="00197D6C" w:rsidRPr="00B621BC">
        <w:rPr>
          <w:rFonts w:ascii="Times New Roman" w:eastAsia="Times New Roman" w:hAnsi="Times New Roman" w:cs="Times New Roman"/>
          <w:sz w:val="24"/>
          <w:szCs w:val="24"/>
          <w:lang w:eastAsia="ru-RU"/>
        </w:rPr>
        <w:t xml:space="preserve">поступления увеличились на </w:t>
      </w:r>
      <w:r w:rsidR="00B2541A" w:rsidRPr="00B621BC">
        <w:rPr>
          <w:rFonts w:ascii="Times New Roman" w:eastAsia="Times New Roman" w:hAnsi="Times New Roman" w:cs="Times New Roman"/>
          <w:sz w:val="24"/>
          <w:szCs w:val="24"/>
          <w:lang w:eastAsia="ru-RU"/>
        </w:rPr>
        <w:t>283,5</w:t>
      </w:r>
      <w:r w:rsidRPr="00B621BC">
        <w:rPr>
          <w:rFonts w:ascii="Times New Roman" w:eastAsia="Times New Roman" w:hAnsi="Times New Roman" w:cs="Times New Roman"/>
          <w:sz w:val="24"/>
          <w:szCs w:val="24"/>
          <w:lang w:eastAsia="ru-RU"/>
        </w:rPr>
        <w:t>тыс. рублей.</w:t>
      </w:r>
    </w:p>
    <w:p w:rsidR="00EA5FC9" w:rsidRPr="00B621BC" w:rsidRDefault="00EA5FC9" w:rsidP="00B64BC6">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b/>
          <w:sz w:val="24"/>
          <w:szCs w:val="24"/>
          <w:lang w:eastAsia="ru-RU"/>
        </w:rPr>
      </w:pPr>
    </w:p>
    <w:p w:rsidR="00B64BC6" w:rsidRPr="00B621BC" w:rsidRDefault="00B64BC6" w:rsidP="00B64BC6">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Налог н</w:t>
      </w:r>
      <w:r w:rsidR="00AD5F30" w:rsidRPr="00B621BC">
        <w:rPr>
          <w:rFonts w:ascii="Times New Roman" w:eastAsia="Times New Roman" w:hAnsi="Times New Roman" w:cs="Times New Roman"/>
          <w:sz w:val="24"/>
          <w:szCs w:val="24"/>
          <w:lang w:eastAsia="ru-RU"/>
        </w:rPr>
        <w:t>а имущество физических лиц  (</w:t>
      </w:r>
      <w:r w:rsidR="00B2541A" w:rsidRPr="00B621BC">
        <w:rPr>
          <w:rFonts w:ascii="Times New Roman" w:eastAsia="Times New Roman" w:hAnsi="Times New Roman" w:cs="Times New Roman"/>
          <w:sz w:val="24"/>
          <w:szCs w:val="24"/>
          <w:lang w:eastAsia="ru-RU"/>
        </w:rPr>
        <w:t>18</w:t>
      </w:r>
      <w:r w:rsidRPr="00B621BC">
        <w:rPr>
          <w:rFonts w:ascii="Times New Roman" w:eastAsia="Times New Roman" w:hAnsi="Times New Roman" w:cs="Times New Roman"/>
          <w:sz w:val="24"/>
          <w:szCs w:val="24"/>
          <w:lang w:eastAsia="ru-RU"/>
        </w:rPr>
        <w:t>% в объёме  собственных доходов)</w:t>
      </w:r>
      <w:r w:rsidR="00197D6C" w:rsidRPr="00B621BC">
        <w:rPr>
          <w:rFonts w:ascii="Times New Roman" w:eastAsia="Times New Roman" w:hAnsi="Times New Roman" w:cs="Times New Roman"/>
          <w:sz w:val="24"/>
          <w:szCs w:val="24"/>
          <w:lang w:eastAsia="ru-RU"/>
        </w:rPr>
        <w:t xml:space="preserve">,  поступления  составили </w:t>
      </w:r>
      <w:r w:rsidR="00B2541A" w:rsidRPr="00B621BC">
        <w:rPr>
          <w:rFonts w:ascii="Times New Roman" w:eastAsia="Times New Roman" w:hAnsi="Times New Roman" w:cs="Times New Roman"/>
          <w:sz w:val="24"/>
          <w:szCs w:val="24"/>
          <w:lang w:eastAsia="ru-RU"/>
        </w:rPr>
        <w:t>1463,4</w:t>
      </w:r>
      <w:r w:rsidR="00197D6C" w:rsidRPr="00B621BC">
        <w:rPr>
          <w:rFonts w:ascii="Times New Roman" w:eastAsia="Times New Roman" w:hAnsi="Times New Roman" w:cs="Times New Roman"/>
          <w:sz w:val="24"/>
          <w:szCs w:val="24"/>
          <w:lang w:eastAsia="ru-RU"/>
        </w:rPr>
        <w:t xml:space="preserve">  тыс. рублей, или  </w:t>
      </w:r>
      <w:r w:rsidR="00B2541A" w:rsidRPr="00B621BC">
        <w:rPr>
          <w:rFonts w:ascii="Times New Roman" w:eastAsia="Times New Roman" w:hAnsi="Times New Roman" w:cs="Times New Roman"/>
          <w:sz w:val="24"/>
          <w:szCs w:val="24"/>
          <w:lang w:eastAsia="ru-RU"/>
        </w:rPr>
        <w:t>82</w:t>
      </w:r>
      <w:r w:rsidRPr="00B621BC">
        <w:rPr>
          <w:rFonts w:ascii="Times New Roman" w:eastAsia="Times New Roman" w:hAnsi="Times New Roman" w:cs="Times New Roman"/>
          <w:sz w:val="24"/>
          <w:szCs w:val="24"/>
          <w:lang w:eastAsia="ru-RU"/>
        </w:rPr>
        <w:t>% к утвержденному плану.</w:t>
      </w:r>
      <w:r w:rsidR="00197D6C" w:rsidRPr="00B621BC">
        <w:rPr>
          <w:rFonts w:ascii="Times New Roman" w:eastAsia="Times New Roman" w:hAnsi="Times New Roman" w:cs="Times New Roman"/>
          <w:sz w:val="24"/>
          <w:szCs w:val="24"/>
          <w:lang w:eastAsia="ru-RU"/>
        </w:rPr>
        <w:t xml:space="preserve"> В сравнение с 2016</w:t>
      </w:r>
      <w:r w:rsidRPr="00B621BC">
        <w:rPr>
          <w:rFonts w:ascii="Times New Roman" w:eastAsia="Times New Roman" w:hAnsi="Times New Roman" w:cs="Times New Roman"/>
          <w:sz w:val="24"/>
          <w:szCs w:val="24"/>
          <w:lang w:eastAsia="ru-RU"/>
        </w:rPr>
        <w:t xml:space="preserve"> годом п</w:t>
      </w:r>
      <w:r w:rsidR="00B2541A" w:rsidRPr="00B621BC">
        <w:rPr>
          <w:rFonts w:ascii="Times New Roman" w:eastAsia="Times New Roman" w:hAnsi="Times New Roman" w:cs="Times New Roman"/>
          <w:sz w:val="24"/>
          <w:szCs w:val="24"/>
          <w:lang w:eastAsia="ru-RU"/>
        </w:rPr>
        <w:t>оступления уменьшились</w:t>
      </w:r>
      <w:r w:rsidR="00197D6C" w:rsidRPr="00B621BC">
        <w:rPr>
          <w:rFonts w:ascii="Times New Roman" w:eastAsia="Times New Roman" w:hAnsi="Times New Roman" w:cs="Times New Roman"/>
          <w:sz w:val="24"/>
          <w:szCs w:val="24"/>
          <w:lang w:eastAsia="ru-RU"/>
        </w:rPr>
        <w:t xml:space="preserve">  на  </w:t>
      </w:r>
      <w:r w:rsidR="00B2541A" w:rsidRPr="00B621BC">
        <w:rPr>
          <w:rFonts w:ascii="Times New Roman" w:eastAsia="Times New Roman" w:hAnsi="Times New Roman" w:cs="Times New Roman"/>
          <w:sz w:val="24"/>
          <w:szCs w:val="24"/>
          <w:lang w:eastAsia="ru-RU"/>
        </w:rPr>
        <w:t>493,2</w:t>
      </w:r>
      <w:r w:rsidRPr="00B621BC">
        <w:rPr>
          <w:rFonts w:ascii="Times New Roman" w:eastAsia="Times New Roman" w:hAnsi="Times New Roman" w:cs="Times New Roman"/>
          <w:sz w:val="24"/>
          <w:szCs w:val="24"/>
          <w:lang w:eastAsia="ru-RU"/>
        </w:rPr>
        <w:t>тыс. рублей.</w:t>
      </w:r>
    </w:p>
    <w:p w:rsidR="00EA5FC9" w:rsidRPr="00B621BC" w:rsidRDefault="00EA5FC9" w:rsidP="00B64BC6">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p>
    <w:p w:rsidR="00B64BC6" w:rsidRPr="00B621BC" w:rsidRDefault="00B64BC6" w:rsidP="00B64BC6">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Доходы от использования  имущества (</w:t>
      </w:r>
      <w:r w:rsidR="00197D6C" w:rsidRPr="00B621BC">
        <w:rPr>
          <w:rFonts w:ascii="Times New Roman" w:eastAsia="Times New Roman" w:hAnsi="Times New Roman" w:cs="Times New Roman"/>
          <w:sz w:val="24"/>
          <w:szCs w:val="24"/>
          <w:lang w:eastAsia="ru-RU"/>
        </w:rPr>
        <w:t xml:space="preserve"> аренда</w:t>
      </w:r>
      <w:r w:rsidR="009D5BCD" w:rsidRPr="00B621BC">
        <w:rPr>
          <w:rFonts w:ascii="Times New Roman" w:eastAsia="Times New Roman" w:hAnsi="Times New Roman" w:cs="Times New Roman"/>
          <w:sz w:val="24"/>
          <w:szCs w:val="24"/>
          <w:lang w:eastAsia="ru-RU"/>
        </w:rPr>
        <w:t xml:space="preserve"> , 7% в объёме собственных </w:t>
      </w:r>
      <w:proofErr w:type="spellStart"/>
      <w:r w:rsidR="009D5BCD" w:rsidRPr="00B621BC">
        <w:rPr>
          <w:rFonts w:ascii="Times New Roman" w:eastAsia="Times New Roman" w:hAnsi="Times New Roman" w:cs="Times New Roman"/>
          <w:sz w:val="24"/>
          <w:szCs w:val="24"/>
          <w:lang w:eastAsia="ru-RU"/>
        </w:rPr>
        <w:t>доодов</w:t>
      </w:r>
      <w:proofErr w:type="spellEnd"/>
      <w:r w:rsidR="00197D6C" w:rsidRPr="00B621BC">
        <w:rPr>
          <w:rFonts w:ascii="Times New Roman" w:eastAsia="Times New Roman" w:hAnsi="Times New Roman" w:cs="Times New Roman"/>
          <w:sz w:val="24"/>
          <w:szCs w:val="24"/>
          <w:lang w:eastAsia="ru-RU"/>
        </w:rPr>
        <w:t xml:space="preserve">)  составили  </w:t>
      </w:r>
      <w:r w:rsidR="00B2541A" w:rsidRPr="00B621BC">
        <w:rPr>
          <w:rFonts w:ascii="Times New Roman" w:eastAsia="Times New Roman" w:hAnsi="Times New Roman" w:cs="Times New Roman"/>
          <w:sz w:val="24"/>
          <w:szCs w:val="24"/>
          <w:lang w:eastAsia="ru-RU"/>
        </w:rPr>
        <w:t>560,2</w:t>
      </w:r>
      <w:r w:rsidRPr="00B621BC">
        <w:rPr>
          <w:rFonts w:ascii="Times New Roman" w:eastAsia="Times New Roman" w:hAnsi="Times New Roman" w:cs="Times New Roman"/>
          <w:sz w:val="24"/>
          <w:szCs w:val="24"/>
          <w:lang w:eastAsia="ru-RU"/>
        </w:rPr>
        <w:t xml:space="preserve"> тыс. рублей</w:t>
      </w:r>
      <w:proofErr w:type="gramStart"/>
      <w:r w:rsidRPr="00B621BC">
        <w:rPr>
          <w:rFonts w:ascii="Times New Roman" w:eastAsia="Times New Roman" w:hAnsi="Times New Roman" w:cs="Times New Roman"/>
          <w:sz w:val="24"/>
          <w:szCs w:val="24"/>
          <w:lang w:eastAsia="ru-RU"/>
        </w:rPr>
        <w:t xml:space="preserve"> ,</w:t>
      </w:r>
      <w:proofErr w:type="gramEnd"/>
      <w:r w:rsidR="00197D6C" w:rsidRPr="00B621BC">
        <w:rPr>
          <w:rFonts w:ascii="Times New Roman" w:eastAsia="Times New Roman" w:hAnsi="Times New Roman" w:cs="Times New Roman"/>
          <w:sz w:val="24"/>
          <w:szCs w:val="24"/>
          <w:lang w:eastAsia="ru-RU"/>
        </w:rPr>
        <w:t xml:space="preserve"> или </w:t>
      </w:r>
      <w:r w:rsidR="00F261A6" w:rsidRPr="00B621BC">
        <w:rPr>
          <w:rFonts w:ascii="Times New Roman" w:eastAsia="Times New Roman" w:hAnsi="Times New Roman" w:cs="Times New Roman"/>
          <w:sz w:val="24"/>
          <w:szCs w:val="24"/>
          <w:lang w:eastAsia="ru-RU"/>
        </w:rPr>
        <w:t>77</w:t>
      </w:r>
      <w:r w:rsidRPr="00B621BC">
        <w:rPr>
          <w:rFonts w:ascii="Times New Roman" w:eastAsia="Times New Roman" w:hAnsi="Times New Roman" w:cs="Times New Roman"/>
          <w:sz w:val="24"/>
          <w:szCs w:val="24"/>
          <w:lang w:eastAsia="ru-RU"/>
        </w:rPr>
        <w:t>%  к утвержд</w:t>
      </w:r>
      <w:r w:rsidR="00197D6C" w:rsidRPr="00B621BC">
        <w:rPr>
          <w:rFonts w:ascii="Times New Roman" w:eastAsia="Times New Roman" w:hAnsi="Times New Roman" w:cs="Times New Roman"/>
          <w:sz w:val="24"/>
          <w:szCs w:val="24"/>
          <w:lang w:eastAsia="ru-RU"/>
        </w:rPr>
        <w:t>ённому плану. В сравнении с 2016</w:t>
      </w:r>
      <w:r w:rsidRPr="00B621BC">
        <w:rPr>
          <w:rFonts w:ascii="Times New Roman" w:eastAsia="Times New Roman" w:hAnsi="Times New Roman" w:cs="Times New Roman"/>
          <w:sz w:val="24"/>
          <w:szCs w:val="24"/>
          <w:lang w:eastAsia="ru-RU"/>
        </w:rPr>
        <w:t xml:space="preserve"> годом </w:t>
      </w:r>
      <w:r w:rsidR="00F261A6" w:rsidRPr="00B621BC">
        <w:rPr>
          <w:rFonts w:ascii="Times New Roman" w:eastAsia="Times New Roman" w:hAnsi="Times New Roman" w:cs="Times New Roman"/>
          <w:sz w:val="24"/>
          <w:szCs w:val="24"/>
          <w:lang w:eastAsia="ru-RU"/>
        </w:rPr>
        <w:t xml:space="preserve"> поступления уменьшились </w:t>
      </w:r>
      <w:r w:rsidR="00197D6C" w:rsidRPr="00B621BC">
        <w:rPr>
          <w:rFonts w:ascii="Times New Roman" w:eastAsia="Times New Roman" w:hAnsi="Times New Roman" w:cs="Times New Roman"/>
          <w:sz w:val="24"/>
          <w:szCs w:val="24"/>
          <w:lang w:eastAsia="ru-RU"/>
        </w:rPr>
        <w:t xml:space="preserve"> на </w:t>
      </w:r>
      <w:r w:rsidR="00F261A6" w:rsidRPr="00B621BC">
        <w:rPr>
          <w:rFonts w:ascii="Times New Roman" w:eastAsia="Times New Roman" w:hAnsi="Times New Roman" w:cs="Times New Roman"/>
          <w:sz w:val="24"/>
          <w:szCs w:val="24"/>
          <w:lang w:eastAsia="ru-RU"/>
        </w:rPr>
        <w:t>280,1</w:t>
      </w:r>
      <w:r w:rsidRPr="00B621BC">
        <w:rPr>
          <w:rFonts w:ascii="Times New Roman" w:eastAsia="Times New Roman" w:hAnsi="Times New Roman" w:cs="Times New Roman"/>
          <w:sz w:val="24"/>
          <w:szCs w:val="24"/>
          <w:lang w:eastAsia="ru-RU"/>
        </w:rPr>
        <w:t xml:space="preserve"> тыс. рублей.</w:t>
      </w:r>
    </w:p>
    <w:p w:rsidR="00EA5FC9" w:rsidRPr="00B621BC" w:rsidRDefault="00EA5FC9" w:rsidP="00B64BC6">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p>
    <w:p w:rsidR="00B64BC6" w:rsidRPr="00B621BC" w:rsidRDefault="00B64BC6" w:rsidP="00B64BC6">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xml:space="preserve">Прочие </w:t>
      </w:r>
      <w:r w:rsidR="008E3B0E" w:rsidRPr="00B621BC">
        <w:rPr>
          <w:rFonts w:ascii="Times New Roman" w:eastAsia="Times New Roman" w:hAnsi="Times New Roman" w:cs="Times New Roman"/>
          <w:sz w:val="24"/>
          <w:szCs w:val="24"/>
          <w:lang w:eastAsia="ru-RU"/>
        </w:rPr>
        <w:t xml:space="preserve">доходы  поступили в сумме  </w:t>
      </w:r>
      <w:r w:rsidR="00F261A6" w:rsidRPr="00B621BC">
        <w:rPr>
          <w:rFonts w:ascii="Times New Roman" w:eastAsia="Times New Roman" w:hAnsi="Times New Roman" w:cs="Times New Roman"/>
          <w:sz w:val="24"/>
          <w:szCs w:val="24"/>
          <w:lang w:eastAsia="ru-RU"/>
        </w:rPr>
        <w:t>601,8</w:t>
      </w:r>
      <w:r w:rsidR="008E3B0E" w:rsidRPr="00B621BC">
        <w:rPr>
          <w:rFonts w:ascii="Times New Roman" w:eastAsia="Times New Roman" w:hAnsi="Times New Roman" w:cs="Times New Roman"/>
          <w:sz w:val="24"/>
          <w:szCs w:val="24"/>
          <w:lang w:eastAsia="ru-RU"/>
        </w:rPr>
        <w:t xml:space="preserve"> тыс. рублей (</w:t>
      </w:r>
      <w:r w:rsidR="00F261A6" w:rsidRPr="00B621BC">
        <w:rPr>
          <w:rFonts w:ascii="Times New Roman" w:eastAsia="Times New Roman" w:hAnsi="Times New Roman" w:cs="Times New Roman"/>
          <w:sz w:val="24"/>
          <w:szCs w:val="24"/>
          <w:lang w:eastAsia="ru-RU"/>
        </w:rPr>
        <w:t>7,4</w:t>
      </w:r>
      <w:r w:rsidRPr="00B621BC">
        <w:rPr>
          <w:rFonts w:ascii="Times New Roman" w:eastAsia="Times New Roman" w:hAnsi="Times New Roman" w:cs="Times New Roman"/>
          <w:sz w:val="24"/>
          <w:szCs w:val="24"/>
          <w:lang w:eastAsia="ru-RU"/>
        </w:rPr>
        <w:t>% в объёме  собс</w:t>
      </w:r>
      <w:r w:rsidR="008E3B0E" w:rsidRPr="00B621BC">
        <w:rPr>
          <w:rFonts w:ascii="Times New Roman" w:eastAsia="Times New Roman" w:hAnsi="Times New Roman" w:cs="Times New Roman"/>
          <w:sz w:val="24"/>
          <w:szCs w:val="24"/>
          <w:lang w:eastAsia="ru-RU"/>
        </w:rPr>
        <w:t>твенных доходов)</w:t>
      </w:r>
      <w:proofErr w:type="gramStart"/>
      <w:r w:rsidR="008E3B0E" w:rsidRPr="00B621BC">
        <w:rPr>
          <w:rFonts w:ascii="Times New Roman" w:eastAsia="Times New Roman" w:hAnsi="Times New Roman" w:cs="Times New Roman"/>
          <w:sz w:val="24"/>
          <w:szCs w:val="24"/>
          <w:lang w:eastAsia="ru-RU"/>
        </w:rPr>
        <w:t xml:space="preserve"> ,</w:t>
      </w:r>
      <w:proofErr w:type="gramEnd"/>
      <w:r w:rsidR="008E3B0E" w:rsidRPr="00B621BC">
        <w:rPr>
          <w:rFonts w:ascii="Times New Roman" w:eastAsia="Times New Roman" w:hAnsi="Times New Roman" w:cs="Times New Roman"/>
          <w:sz w:val="24"/>
          <w:szCs w:val="24"/>
          <w:lang w:eastAsia="ru-RU"/>
        </w:rPr>
        <w:t xml:space="preserve"> составили  </w:t>
      </w:r>
      <w:r w:rsidR="00F261A6" w:rsidRPr="00B621BC">
        <w:rPr>
          <w:rFonts w:ascii="Times New Roman" w:eastAsia="Times New Roman" w:hAnsi="Times New Roman" w:cs="Times New Roman"/>
          <w:sz w:val="24"/>
          <w:szCs w:val="24"/>
          <w:lang w:eastAsia="ru-RU"/>
        </w:rPr>
        <w:t>184</w:t>
      </w:r>
      <w:r w:rsidRPr="00B621BC">
        <w:rPr>
          <w:rFonts w:ascii="Times New Roman" w:eastAsia="Times New Roman" w:hAnsi="Times New Roman" w:cs="Times New Roman"/>
          <w:sz w:val="24"/>
          <w:szCs w:val="24"/>
          <w:lang w:eastAsia="ru-RU"/>
        </w:rPr>
        <w:t xml:space="preserve">% к утверждённому плану. </w:t>
      </w:r>
    </w:p>
    <w:p w:rsidR="0056193D" w:rsidRPr="00B621BC" w:rsidRDefault="0056193D" w:rsidP="00B64BC6">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p>
    <w:p w:rsidR="00B64BC6" w:rsidRPr="00B621BC" w:rsidRDefault="00B64BC6" w:rsidP="00B64BC6">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Доходы, отраженные в отчёте «Об исполнении бюджета  на 01.0</w:t>
      </w:r>
      <w:r w:rsidR="00220819" w:rsidRPr="00B621BC">
        <w:rPr>
          <w:rFonts w:ascii="Times New Roman" w:eastAsia="Times New Roman" w:hAnsi="Times New Roman" w:cs="Times New Roman"/>
          <w:sz w:val="24"/>
          <w:szCs w:val="24"/>
          <w:lang w:eastAsia="ru-RU"/>
        </w:rPr>
        <w:t>1.2018</w:t>
      </w:r>
      <w:r w:rsidRPr="00B621BC">
        <w:rPr>
          <w:rFonts w:ascii="Times New Roman" w:eastAsia="Times New Roman" w:hAnsi="Times New Roman" w:cs="Times New Roman"/>
          <w:sz w:val="24"/>
          <w:szCs w:val="24"/>
          <w:lang w:eastAsia="ru-RU"/>
        </w:rPr>
        <w:t>г.»  ф. 0503117  не имеют расхождений  с данными по доходам отчёта «О финансовых резуль</w:t>
      </w:r>
      <w:r w:rsidR="00220819" w:rsidRPr="00B621BC">
        <w:rPr>
          <w:rFonts w:ascii="Times New Roman" w:eastAsia="Times New Roman" w:hAnsi="Times New Roman" w:cs="Times New Roman"/>
          <w:sz w:val="24"/>
          <w:szCs w:val="24"/>
          <w:lang w:eastAsia="ru-RU"/>
        </w:rPr>
        <w:t>татах деятельности на 01.01.2018</w:t>
      </w:r>
      <w:r w:rsidRPr="00B621BC">
        <w:rPr>
          <w:rFonts w:ascii="Times New Roman" w:eastAsia="Times New Roman" w:hAnsi="Times New Roman" w:cs="Times New Roman"/>
          <w:sz w:val="24"/>
          <w:szCs w:val="24"/>
          <w:lang w:eastAsia="ru-RU"/>
        </w:rPr>
        <w:t>г.» ф. 0503121  и отчёта «О движени</w:t>
      </w:r>
      <w:r w:rsidR="00220819" w:rsidRPr="00B621BC">
        <w:rPr>
          <w:rFonts w:ascii="Times New Roman" w:eastAsia="Times New Roman" w:hAnsi="Times New Roman" w:cs="Times New Roman"/>
          <w:sz w:val="24"/>
          <w:szCs w:val="24"/>
          <w:lang w:eastAsia="ru-RU"/>
        </w:rPr>
        <w:t>и денежных средств на 01.01.2018</w:t>
      </w:r>
      <w:r w:rsidRPr="00B621BC">
        <w:rPr>
          <w:rFonts w:ascii="Times New Roman" w:eastAsia="Times New Roman" w:hAnsi="Times New Roman" w:cs="Times New Roman"/>
          <w:sz w:val="24"/>
          <w:szCs w:val="24"/>
          <w:lang w:eastAsia="ru-RU"/>
        </w:rPr>
        <w:t>г.» ф. 0503123.</w:t>
      </w:r>
    </w:p>
    <w:p w:rsidR="004E75EC" w:rsidRPr="00B621BC" w:rsidRDefault="004E75EC" w:rsidP="00B64BC6">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3A6DA8" w:rsidRPr="00B621BC" w:rsidRDefault="003A6DA8" w:rsidP="00B64BC6">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xml:space="preserve"> В 2017 году</w:t>
      </w:r>
      <w:proofErr w:type="gramStart"/>
      <w:r w:rsidRPr="00B621BC">
        <w:rPr>
          <w:rFonts w:ascii="Times New Roman" w:eastAsia="Times New Roman" w:hAnsi="Times New Roman" w:cs="Times New Roman"/>
          <w:sz w:val="24"/>
          <w:szCs w:val="24"/>
          <w:lang w:eastAsia="ru-RU"/>
        </w:rPr>
        <w:t xml:space="preserve">  ,</w:t>
      </w:r>
      <w:proofErr w:type="gramEnd"/>
      <w:r w:rsidRPr="00B621BC">
        <w:rPr>
          <w:rFonts w:ascii="Times New Roman" w:eastAsia="Times New Roman" w:hAnsi="Times New Roman" w:cs="Times New Roman"/>
          <w:sz w:val="24"/>
          <w:szCs w:val="24"/>
          <w:lang w:eastAsia="ru-RU"/>
        </w:rPr>
        <w:t xml:space="preserve"> из  остатка денежных средств на р/</w:t>
      </w:r>
      <w:proofErr w:type="spellStart"/>
      <w:r w:rsidRPr="00B621BC">
        <w:rPr>
          <w:rFonts w:ascii="Times New Roman" w:eastAsia="Times New Roman" w:hAnsi="Times New Roman" w:cs="Times New Roman"/>
          <w:sz w:val="24"/>
          <w:szCs w:val="24"/>
          <w:lang w:eastAsia="ru-RU"/>
        </w:rPr>
        <w:t>сч</w:t>
      </w:r>
      <w:proofErr w:type="spellEnd"/>
      <w:r w:rsidRPr="00B621BC">
        <w:rPr>
          <w:rFonts w:ascii="Times New Roman" w:eastAsia="Times New Roman" w:hAnsi="Times New Roman" w:cs="Times New Roman"/>
          <w:sz w:val="24"/>
          <w:szCs w:val="24"/>
          <w:lang w:eastAsia="ru-RU"/>
        </w:rPr>
        <w:t xml:space="preserve"> в сумме  1825,8 тыс. рублей  , на нужды  сельского поселения было направлено  759,1 тыс. рублей:</w:t>
      </w:r>
    </w:p>
    <w:p w:rsidR="00EA5FC9" w:rsidRPr="00B621BC" w:rsidRDefault="00EA5FC9" w:rsidP="00B64BC6">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3A6DA8" w:rsidRPr="00B621BC" w:rsidRDefault="004E75EC" w:rsidP="00B64BC6">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xml:space="preserve">- </w:t>
      </w:r>
      <w:r w:rsidR="003A6DA8" w:rsidRPr="00B621BC">
        <w:rPr>
          <w:rFonts w:ascii="Times New Roman" w:eastAsia="Times New Roman" w:hAnsi="Times New Roman" w:cs="Times New Roman"/>
          <w:sz w:val="24"/>
          <w:szCs w:val="24"/>
          <w:lang w:eastAsia="ru-RU"/>
        </w:rPr>
        <w:t xml:space="preserve">70,0 тыс. рублей на приобретение  эл. товаров  для восстановления  </w:t>
      </w:r>
      <w:r w:rsidRPr="00B621BC">
        <w:rPr>
          <w:rFonts w:ascii="Times New Roman" w:eastAsia="Times New Roman" w:hAnsi="Times New Roman" w:cs="Times New Roman"/>
          <w:sz w:val="24"/>
          <w:szCs w:val="24"/>
          <w:lang w:eastAsia="ru-RU"/>
        </w:rPr>
        <w:t xml:space="preserve"> функционирования уличного освещения;</w:t>
      </w:r>
    </w:p>
    <w:p w:rsidR="004E75EC" w:rsidRPr="00B621BC" w:rsidRDefault="004E75EC" w:rsidP="00B64BC6">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- 14,0 тыс. рублей  на приобретение МФУ</w:t>
      </w:r>
      <w:proofErr w:type="gramStart"/>
      <w:r w:rsidRPr="00B621BC">
        <w:rPr>
          <w:rFonts w:ascii="Times New Roman" w:eastAsia="Times New Roman" w:hAnsi="Times New Roman" w:cs="Times New Roman"/>
          <w:sz w:val="24"/>
          <w:szCs w:val="24"/>
          <w:lang w:eastAsia="ru-RU"/>
        </w:rPr>
        <w:t xml:space="preserve"> ;</w:t>
      </w:r>
      <w:proofErr w:type="gramEnd"/>
    </w:p>
    <w:p w:rsidR="004E75EC" w:rsidRPr="00B621BC" w:rsidRDefault="004E75EC" w:rsidP="00B64BC6">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- 133,9 тыс. рублей  замена запорной арматуры;</w:t>
      </w:r>
    </w:p>
    <w:p w:rsidR="004E75EC" w:rsidRPr="00B621BC" w:rsidRDefault="004E75EC" w:rsidP="00B64BC6">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- 400,0 тыс. рублей увеличение ФОТ;</w:t>
      </w:r>
    </w:p>
    <w:p w:rsidR="004E75EC" w:rsidRPr="00B621BC" w:rsidRDefault="004E75EC" w:rsidP="00B64BC6">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- 99,8 тыс. рублей  монтаж хоккейного корта;</w:t>
      </w:r>
    </w:p>
    <w:p w:rsidR="004E75EC" w:rsidRPr="00B621BC" w:rsidRDefault="004E75EC" w:rsidP="00B64BC6">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- 20,0 оплата исполнительного листа;</w:t>
      </w:r>
    </w:p>
    <w:p w:rsidR="004E75EC" w:rsidRPr="00B621BC" w:rsidRDefault="004E75EC" w:rsidP="00B64BC6">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- 21,4 тыс. рублей оплата взноса на кап</w:t>
      </w:r>
      <w:proofErr w:type="gramStart"/>
      <w:r w:rsidRPr="00B621BC">
        <w:rPr>
          <w:rFonts w:ascii="Times New Roman" w:eastAsia="Times New Roman" w:hAnsi="Times New Roman" w:cs="Times New Roman"/>
          <w:sz w:val="24"/>
          <w:szCs w:val="24"/>
          <w:lang w:eastAsia="ru-RU"/>
        </w:rPr>
        <w:t>.р</w:t>
      </w:r>
      <w:proofErr w:type="gramEnd"/>
      <w:r w:rsidRPr="00B621BC">
        <w:rPr>
          <w:rFonts w:ascii="Times New Roman" w:eastAsia="Times New Roman" w:hAnsi="Times New Roman" w:cs="Times New Roman"/>
          <w:sz w:val="24"/>
          <w:szCs w:val="24"/>
          <w:lang w:eastAsia="ru-RU"/>
        </w:rPr>
        <w:t xml:space="preserve">емонт  общего имущества в МКД. </w:t>
      </w:r>
    </w:p>
    <w:p w:rsidR="004E75EC" w:rsidRPr="00B621BC" w:rsidRDefault="004E75EC" w:rsidP="00B64BC6">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220819" w:rsidRPr="00B621BC" w:rsidRDefault="00220819" w:rsidP="0022081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EA5FC9" w:rsidRPr="00B621BC" w:rsidRDefault="00EA5FC9" w:rsidP="00AD5F30">
      <w:pPr>
        <w:spacing w:after="0" w:line="240" w:lineRule="auto"/>
        <w:ind w:left="120"/>
        <w:jc w:val="center"/>
        <w:rPr>
          <w:rFonts w:ascii="Times New Roman" w:eastAsia="Times New Roman" w:hAnsi="Times New Roman" w:cs="Times New Roman"/>
          <w:b/>
          <w:sz w:val="24"/>
          <w:szCs w:val="24"/>
          <w:lang w:eastAsia="ru-RU"/>
        </w:rPr>
      </w:pPr>
    </w:p>
    <w:p w:rsidR="00B078DC" w:rsidRPr="00B621BC" w:rsidRDefault="00B078DC" w:rsidP="00AD5F30">
      <w:pPr>
        <w:spacing w:after="0" w:line="240" w:lineRule="auto"/>
        <w:ind w:left="120"/>
        <w:jc w:val="center"/>
        <w:rPr>
          <w:rFonts w:ascii="Times New Roman" w:eastAsia="Times New Roman" w:hAnsi="Times New Roman" w:cs="Times New Roman"/>
          <w:b/>
          <w:sz w:val="24"/>
          <w:szCs w:val="24"/>
          <w:lang w:eastAsia="ru-RU"/>
        </w:rPr>
      </w:pPr>
    </w:p>
    <w:p w:rsidR="00B078DC" w:rsidRPr="00B621BC" w:rsidRDefault="00B078DC" w:rsidP="00AD5F30">
      <w:pPr>
        <w:spacing w:after="0" w:line="240" w:lineRule="auto"/>
        <w:ind w:left="120"/>
        <w:jc w:val="center"/>
        <w:rPr>
          <w:rFonts w:ascii="Times New Roman" w:eastAsia="Times New Roman" w:hAnsi="Times New Roman" w:cs="Times New Roman"/>
          <w:b/>
          <w:sz w:val="24"/>
          <w:szCs w:val="24"/>
          <w:lang w:eastAsia="ru-RU"/>
        </w:rPr>
      </w:pPr>
    </w:p>
    <w:p w:rsidR="00B078DC" w:rsidRPr="00B621BC" w:rsidRDefault="00B078DC" w:rsidP="00AD5F30">
      <w:pPr>
        <w:spacing w:after="0" w:line="240" w:lineRule="auto"/>
        <w:ind w:left="120"/>
        <w:jc w:val="center"/>
        <w:rPr>
          <w:rFonts w:ascii="Times New Roman" w:eastAsia="Times New Roman" w:hAnsi="Times New Roman" w:cs="Times New Roman"/>
          <w:b/>
          <w:sz w:val="24"/>
          <w:szCs w:val="24"/>
          <w:lang w:eastAsia="ru-RU"/>
        </w:rPr>
      </w:pPr>
    </w:p>
    <w:p w:rsidR="00220819" w:rsidRPr="00B621BC" w:rsidRDefault="00220819" w:rsidP="00AD5F30">
      <w:pPr>
        <w:spacing w:after="0" w:line="240" w:lineRule="auto"/>
        <w:ind w:left="120"/>
        <w:jc w:val="center"/>
        <w:rPr>
          <w:rFonts w:ascii="Times New Roman" w:eastAsia="Times New Roman" w:hAnsi="Times New Roman" w:cs="Times New Roman"/>
          <w:b/>
          <w:sz w:val="24"/>
          <w:szCs w:val="24"/>
          <w:lang w:eastAsia="ru-RU"/>
        </w:rPr>
      </w:pPr>
      <w:r w:rsidRPr="00B621BC">
        <w:rPr>
          <w:rFonts w:ascii="Times New Roman" w:eastAsia="Times New Roman" w:hAnsi="Times New Roman" w:cs="Times New Roman"/>
          <w:b/>
          <w:sz w:val="24"/>
          <w:szCs w:val="24"/>
          <w:lang w:eastAsia="ru-RU"/>
        </w:rPr>
        <w:lastRenderedPageBreak/>
        <w:t>5.  Безвозмездные поступления</w:t>
      </w:r>
      <w:r w:rsidR="00EA5FC9" w:rsidRPr="00B621BC">
        <w:rPr>
          <w:rFonts w:ascii="Times New Roman" w:eastAsia="Times New Roman" w:hAnsi="Times New Roman" w:cs="Times New Roman"/>
          <w:b/>
          <w:sz w:val="24"/>
          <w:szCs w:val="24"/>
          <w:lang w:eastAsia="ru-RU"/>
        </w:rPr>
        <w:t>.</w:t>
      </w:r>
    </w:p>
    <w:p w:rsidR="00EA5FC9" w:rsidRPr="00B621BC" w:rsidRDefault="00EA5FC9" w:rsidP="00AD5F30">
      <w:pPr>
        <w:spacing w:after="0" w:line="240" w:lineRule="auto"/>
        <w:ind w:left="120"/>
        <w:jc w:val="center"/>
        <w:rPr>
          <w:rFonts w:ascii="Times New Roman" w:eastAsia="Times New Roman" w:hAnsi="Times New Roman" w:cs="Times New Roman"/>
          <w:b/>
          <w:sz w:val="24"/>
          <w:szCs w:val="24"/>
          <w:lang w:eastAsia="ru-RU"/>
        </w:rPr>
      </w:pPr>
    </w:p>
    <w:p w:rsidR="00220819" w:rsidRPr="00B621BC" w:rsidRDefault="00220819" w:rsidP="00220819">
      <w:pPr>
        <w:tabs>
          <w:tab w:val="left" w:pos="1952"/>
        </w:tabs>
        <w:spacing w:after="0" w:line="240" w:lineRule="auto"/>
        <w:jc w:val="both"/>
        <w:rPr>
          <w:rFonts w:ascii="Times New Roman" w:eastAsia="Times New Roman" w:hAnsi="Times New Roman" w:cs="Times New Roman"/>
          <w:lang w:eastAsia="ru-RU"/>
        </w:rPr>
      </w:pPr>
    </w:p>
    <w:p w:rsidR="00220819" w:rsidRPr="00B621BC" w:rsidRDefault="00EC52D3" w:rsidP="0022081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xml:space="preserve">            </w:t>
      </w:r>
      <w:proofErr w:type="gramStart"/>
      <w:r w:rsidR="00220819" w:rsidRPr="00B621BC">
        <w:rPr>
          <w:rFonts w:ascii="Times New Roman" w:eastAsia="Times New Roman" w:hAnsi="Times New Roman" w:cs="Times New Roman"/>
          <w:sz w:val="24"/>
          <w:szCs w:val="24"/>
          <w:lang w:eastAsia="ru-RU"/>
        </w:rPr>
        <w:t>Финансовые взаимоотношения  бюджета сельского поселения  с районным бюджетом  сформированы  в соответствии с Бюджетным кодексом  РФ, Федеральным Законом  от 06.10. 2003г. №  131-ФЗ « Об общих принципах организации местного самоуправления в Российской  Федерации», Законом  Челябинской области  «О межбюджетных отношениях»  и  Положением «О межбюджетных отношениях в Еткульском муниципальном районе»  утв. решением Собрания депутатов Еткульского муниципального района   от 29.10.2008г. № 468.</w:t>
      </w:r>
      <w:proofErr w:type="gramEnd"/>
    </w:p>
    <w:p w:rsidR="0056193D" w:rsidRPr="00B621BC" w:rsidRDefault="0056193D" w:rsidP="0022081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220819" w:rsidRPr="00B621BC" w:rsidRDefault="00220819" w:rsidP="0022081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ab/>
        <w:t>Для исполнения  переданных  полномочий</w:t>
      </w:r>
      <w:proofErr w:type="gramStart"/>
      <w:r w:rsidRPr="00B621BC">
        <w:rPr>
          <w:rFonts w:ascii="Times New Roman" w:eastAsia="Times New Roman" w:hAnsi="Times New Roman" w:cs="Times New Roman"/>
          <w:sz w:val="24"/>
          <w:szCs w:val="24"/>
          <w:lang w:eastAsia="ru-RU"/>
        </w:rPr>
        <w:t xml:space="preserve"> ,</w:t>
      </w:r>
      <w:proofErr w:type="gramEnd"/>
      <w:r w:rsidRPr="00B621BC">
        <w:rPr>
          <w:rFonts w:ascii="Times New Roman" w:eastAsia="Times New Roman" w:hAnsi="Times New Roman" w:cs="Times New Roman"/>
          <w:sz w:val="24"/>
          <w:szCs w:val="24"/>
          <w:lang w:eastAsia="ru-RU"/>
        </w:rPr>
        <w:t xml:space="preserve"> в  бюджете поселения  планируются безвозмездные поступления  в виде  субвенций, дотаций, межбюджетных трансфертов и иных поступлений.  Согласно данным   годового отчета об исполнении бюджета за 2017 год </w:t>
      </w:r>
      <w:proofErr w:type="gramStart"/>
      <w:r w:rsidRPr="00B621BC">
        <w:rPr>
          <w:rFonts w:ascii="Times New Roman" w:eastAsia="Times New Roman" w:hAnsi="Times New Roman" w:cs="Times New Roman"/>
          <w:sz w:val="24"/>
          <w:szCs w:val="24"/>
          <w:lang w:eastAsia="ru-RU"/>
        </w:rPr>
        <w:t xml:space="preserve">( </w:t>
      </w:r>
      <w:proofErr w:type="gramEnd"/>
      <w:r w:rsidRPr="00B621BC">
        <w:rPr>
          <w:rFonts w:ascii="Times New Roman" w:eastAsia="Times New Roman" w:hAnsi="Times New Roman" w:cs="Times New Roman"/>
          <w:sz w:val="24"/>
          <w:szCs w:val="24"/>
          <w:lang w:eastAsia="ru-RU"/>
        </w:rPr>
        <w:t xml:space="preserve">ф. 0503117) ,  бюджет  Еткульского сельского поселения   был  дотационным  на  </w:t>
      </w:r>
      <w:r w:rsidR="00F261A6" w:rsidRPr="00B621BC">
        <w:rPr>
          <w:rFonts w:ascii="Times New Roman" w:eastAsia="Times New Roman" w:hAnsi="Times New Roman" w:cs="Times New Roman"/>
          <w:sz w:val="24"/>
          <w:szCs w:val="24"/>
          <w:lang w:eastAsia="ru-RU"/>
        </w:rPr>
        <w:t>72,8</w:t>
      </w:r>
      <w:r w:rsidRPr="00B621BC">
        <w:rPr>
          <w:rFonts w:ascii="Times New Roman" w:eastAsia="Times New Roman" w:hAnsi="Times New Roman" w:cs="Times New Roman"/>
          <w:sz w:val="24"/>
          <w:szCs w:val="24"/>
          <w:lang w:eastAsia="ru-RU"/>
        </w:rPr>
        <w:t>%.</w:t>
      </w:r>
    </w:p>
    <w:p w:rsidR="00EA5FC9" w:rsidRPr="00B621BC" w:rsidRDefault="00EA5FC9" w:rsidP="00EA5FC9">
      <w:pPr>
        <w:spacing w:after="0" w:line="240" w:lineRule="auto"/>
        <w:ind w:firstLine="567"/>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xml:space="preserve">Распределение бюджетных назначений  по кодам бюджетной классификации доходов  бюджета </w:t>
      </w:r>
      <w:proofErr w:type="gramStart"/>
      <w:r w:rsidRPr="00B621BC">
        <w:rPr>
          <w:rFonts w:ascii="Times New Roman" w:eastAsia="Times New Roman" w:hAnsi="Times New Roman" w:cs="Times New Roman"/>
          <w:sz w:val="24"/>
          <w:szCs w:val="24"/>
          <w:lang w:eastAsia="ru-RU"/>
        </w:rPr>
        <w:t xml:space="preserve">( </w:t>
      </w:r>
      <w:proofErr w:type="gramEnd"/>
      <w:r w:rsidRPr="00B621BC">
        <w:rPr>
          <w:rFonts w:ascii="Times New Roman" w:eastAsia="Times New Roman" w:hAnsi="Times New Roman" w:cs="Times New Roman"/>
          <w:sz w:val="24"/>
          <w:szCs w:val="24"/>
          <w:lang w:eastAsia="ru-RU"/>
        </w:rPr>
        <w:t>безвозмездных назначений)  сельского поселения  предоставлено в таблице №3.</w:t>
      </w:r>
    </w:p>
    <w:p w:rsidR="004E75EC" w:rsidRPr="00B621BC" w:rsidRDefault="004E75EC" w:rsidP="0022081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220819" w:rsidRPr="00B621BC" w:rsidRDefault="00220819" w:rsidP="0022081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xml:space="preserve">                       Анализ исполнения  безв</w:t>
      </w:r>
      <w:bookmarkStart w:id="0" w:name="_GoBack"/>
      <w:bookmarkEnd w:id="0"/>
      <w:r w:rsidRPr="00B621BC">
        <w:rPr>
          <w:rFonts w:ascii="Times New Roman" w:eastAsia="Times New Roman" w:hAnsi="Times New Roman" w:cs="Times New Roman"/>
          <w:sz w:val="24"/>
          <w:szCs w:val="24"/>
          <w:lang w:eastAsia="ru-RU"/>
        </w:rPr>
        <w:t>озмездных поступлений  за 2017 год</w:t>
      </w:r>
    </w:p>
    <w:p w:rsidR="00220819" w:rsidRPr="00B621BC" w:rsidRDefault="00220819" w:rsidP="00220819">
      <w:pPr>
        <w:spacing w:after="0" w:line="240" w:lineRule="auto"/>
        <w:ind w:left="120"/>
        <w:jc w:val="both"/>
        <w:rPr>
          <w:rFonts w:ascii="Times New Roman" w:eastAsia="Times New Roman" w:hAnsi="Times New Roman" w:cs="Times New Roman"/>
          <w:sz w:val="16"/>
          <w:szCs w:val="16"/>
          <w:lang w:eastAsia="ru-RU"/>
        </w:rPr>
      </w:pPr>
      <w:r w:rsidRPr="00B621BC">
        <w:rPr>
          <w:rFonts w:ascii="Times New Roman" w:eastAsia="Times New Roman" w:hAnsi="Times New Roman" w:cs="Times New Roman"/>
          <w:sz w:val="16"/>
          <w:szCs w:val="16"/>
          <w:lang w:eastAsia="ru-RU"/>
        </w:rPr>
        <w:t xml:space="preserve">                                                                                                                                                                                                          Таблица № 3</w:t>
      </w:r>
    </w:p>
    <w:tbl>
      <w:tblPr>
        <w:tblW w:w="100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3"/>
        <w:gridCol w:w="1134"/>
        <w:gridCol w:w="1134"/>
      </w:tblGrid>
      <w:tr w:rsidR="00B621BC" w:rsidRPr="00B621BC" w:rsidTr="00B621BC">
        <w:trPr>
          <w:trHeight w:val="330"/>
        </w:trPr>
        <w:tc>
          <w:tcPr>
            <w:tcW w:w="1844" w:type="dxa"/>
            <w:vMerge w:val="restart"/>
          </w:tcPr>
          <w:p w:rsidR="00B621BC" w:rsidRPr="00B621BC" w:rsidRDefault="00B621BC"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Показатели</w:t>
            </w:r>
          </w:p>
        </w:tc>
        <w:tc>
          <w:tcPr>
            <w:tcW w:w="1432" w:type="dxa"/>
            <w:vMerge w:val="restart"/>
          </w:tcPr>
          <w:p w:rsidR="00B621BC" w:rsidRPr="00B621BC" w:rsidRDefault="00B621BC"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Фактическое исполнение за 2016год</w:t>
            </w:r>
          </w:p>
        </w:tc>
        <w:tc>
          <w:tcPr>
            <w:tcW w:w="2269" w:type="dxa"/>
            <w:gridSpan w:val="2"/>
          </w:tcPr>
          <w:p w:rsidR="00B621BC" w:rsidRPr="00B621BC" w:rsidRDefault="00B621BC"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Утверждено на 2017год</w:t>
            </w:r>
          </w:p>
        </w:tc>
        <w:tc>
          <w:tcPr>
            <w:tcW w:w="1133" w:type="dxa"/>
            <w:vMerge w:val="restart"/>
          </w:tcPr>
          <w:p w:rsidR="00B621BC" w:rsidRPr="00B621BC" w:rsidRDefault="00B621BC" w:rsidP="00B621BC">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Отклонен</w:t>
            </w:r>
          </w:p>
          <w:p w:rsidR="00B621BC" w:rsidRPr="00B621BC" w:rsidRDefault="00B621BC" w:rsidP="00B621BC">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 xml:space="preserve"> к </w:t>
            </w:r>
            <w:proofErr w:type="spellStart"/>
            <w:proofErr w:type="gramStart"/>
            <w:r w:rsidRPr="00B621BC">
              <w:rPr>
                <w:rFonts w:ascii="Times New Roman" w:eastAsia="Times New Roman" w:hAnsi="Times New Roman" w:cs="Times New Roman"/>
                <w:sz w:val="18"/>
                <w:szCs w:val="18"/>
                <w:lang w:eastAsia="ru-RU"/>
              </w:rPr>
              <w:t>первонач</w:t>
            </w:r>
            <w:proofErr w:type="spellEnd"/>
            <w:proofErr w:type="gramEnd"/>
            <w:r w:rsidRPr="00B621BC">
              <w:rPr>
                <w:rFonts w:ascii="Times New Roman" w:eastAsia="Times New Roman" w:hAnsi="Times New Roman" w:cs="Times New Roman"/>
                <w:sz w:val="18"/>
                <w:szCs w:val="18"/>
                <w:lang w:eastAsia="ru-RU"/>
              </w:rPr>
              <w:t xml:space="preserve"> бюджету (плану)</w:t>
            </w:r>
          </w:p>
          <w:p w:rsidR="00B621BC" w:rsidRPr="00B621BC" w:rsidRDefault="00B621BC" w:rsidP="00B621BC">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w:t>
            </w:r>
          </w:p>
        </w:tc>
        <w:tc>
          <w:tcPr>
            <w:tcW w:w="1133" w:type="dxa"/>
            <w:vMerge w:val="restart"/>
          </w:tcPr>
          <w:p w:rsidR="00B621BC" w:rsidRPr="00B621BC" w:rsidRDefault="00B621BC" w:rsidP="00220819">
            <w:pPr>
              <w:spacing w:after="0" w:line="240" w:lineRule="auto"/>
              <w:jc w:val="center"/>
              <w:rPr>
                <w:rFonts w:ascii="Times New Roman" w:eastAsia="Times New Roman" w:hAnsi="Times New Roman" w:cs="Times New Roman"/>
                <w:sz w:val="18"/>
                <w:szCs w:val="18"/>
                <w:lang w:eastAsia="ru-RU"/>
              </w:rPr>
            </w:pPr>
            <w:proofErr w:type="spellStart"/>
            <w:r w:rsidRPr="00B621BC">
              <w:rPr>
                <w:rFonts w:ascii="Times New Roman" w:eastAsia="Times New Roman" w:hAnsi="Times New Roman" w:cs="Times New Roman"/>
                <w:sz w:val="18"/>
                <w:szCs w:val="18"/>
                <w:lang w:eastAsia="ru-RU"/>
              </w:rPr>
              <w:t>Фактическисполнено</w:t>
            </w:r>
            <w:proofErr w:type="spellEnd"/>
            <w:r w:rsidRPr="00B621BC">
              <w:rPr>
                <w:rFonts w:ascii="Times New Roman" w:eastAsia="Times New Roman" w:hAnsi="Times New Roman" w:cs="Times New Roman"/>
                <w:sz w:val="18"/>
                <w:szCs w:val="18"/>
                <w:lang w:eastAsia="ru-RU"/>
              </w:rPr>
              <w:t xml:space="preserve"> за 2017г.</w:t>
            </w:r>
          </w:p>
        </w:tc>
        <w:tc>
          <w:tcPr>
            <w:tcW w:w="2268" w:type="dxa"/>
            <w:gridSpan w:val="2"/>
          </w:tcPr>
          <w:p w:rsidR="00B621BC" w:rsidRPr="00B621BC" w:rsidRDefault="00B621BC"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 исполнения</w:t>
            </w:r>
          </w:p>
        </w:tc>
      </w:tr>
      <w:tr w:rsidR="00B621BC" w:rsidRPr="00B621BC" w:rsidTr="00B621BC">
        <w:trPr>
          <w:trHeight w:val="969"/>
        </w:trPr>
        <w:tc>
          <w:tcPr>
            <w:tcW w:w="1844" w:type="dxa"/>
            <w:vMerge/>
            <w:vAlign w:val="center"/>
          </w:tcPr>
          <w:p w:rsidR="00B621BC" w:rsidRPr="00B621BC" w:rsidRDefault="00B621BC" w:rsidP="00220819">
            <w:pPr>
              <w:spacing w:after="0" w:line="240" w:lineRule="auto"/>
              <w:rPr>
                <w:rFonts w:ascii="Times New Roman" w:eastAsia="Times New Roman" w:hAnsi="Times New Roman" w:cs="Times New Roman"/>
                <w:sz w:val="18"/>
                <w:szCs w:val="18"/>
                <w:lang w:eastAsia="ru-RU"/>
              </w:rPr>
            </w:pPr>
          </w:p>
        </w:tc>
        <w:tc>
          <w:tcPr>
            <w:tcW w:w="1432" w:type="dxa"/>
            <w:vMerge/>
            <w:vAlign w:val="center"/>
          </w:tcPr>
          <w:p w:rsidR="00B621BC" w:rsidRPr="00B621BC" w:rsidRDefault="00B621BC" w:rsidP="00220819">
            <w:pPr>
              <w:spacing w:after="0" w:line="240" w:lineRule="auto"/>
              <w:rPr>
                <w:rFonts w:ascii="Times New Roman" w:eastAsia="Times New Roman" w:hAnsi="Times New Roman" w:cs="Times New Roman"/>
                <w:sz w:val="18"/>
                <w:szCs w:val="18"/>
                <w:lang w:eastAsia="ru-RU"/>
              </w:rPr>
            </w:pPr>
          </w:p>
        </w:tc>
        <w:tc>
          <w:tcPr>
            <w:tcW w:w="993" w:type="dxa"/>
          </w:tcPr>
          <w:p w:rsidR="00B621BC" w:rsidRPr="00B621BC" w:rsidRDefault="00B621BC" w:rsidP="00220819">
            <w:pPr>
              <w:spacing w:after="0" w:line="240" w:lineRule="auto"/>
              <w:jc w:val="both"/>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первоначальный бюджет</w:t>
            </w:r>
          </w:p>
        </w:tc>
        <w:tc>
          <w:tcPr>
            <w:tcW w:w="1276" w:type="dxa"/>
          </w:tcPr>
          <w:p w:rsidR="00B621BC" w:rsidRPr="00B621BC" w:rsidRDefault="00B621BC" w:rsidP="00220819">
            <w:pPr>
              <w:spacing w:after="0" w:line="240" w:lineRule="auto"/>
              <w:jc w:val="both"/>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Бюджет с учетом изменений (утверждён)</w:t>
            </w:r>
          </w:p>
        </w:tc>
        <w:tc>
          <w:tcPr>
            <w:tcW w:w="1133" w:type="dxa"/>
            <w:vMerge/>
          </w:tcPr>
          <w:p w:rsidR="00B621BC" w:rsidRPr="00B621BC" w:rsidRDefault="00B621BC" w:rsidP="00220819">
            <w:pPr>
              <w:spacing w:after="0" w:line="240" w:lineRule="auto"/>
              <w:rPr>
                <w:rFonts w:ascii="Times New Roman" w:eastAsia="Times New Roman" w:hAnsi="Times New Roman" w:cs="Times New Roman"/>
                <w:sz w:val="18"/>
                <w:szCs w:val="18"/>
                <w:lang w:eastAsia="ru-RU"/>
              </w:rPr>
            </w:pPr>
          </w:p>
        </w:tc>
        <w:tc>
          <w:tcPr>
            <w:tcW w:w="1133" w:type="dxa"/>
            <w:vMerge/>
            <w:vAlign w:val="center"/>
          </w:tcPr>
          <w:p w:rsidR="00B621BC" w:rsidRPr="00B621BC" w:rsidRDefault="00B621BC" w:rsidP="00220819">
            <w:pPr>
              <w:spacing w:after="0" w:line="240" w:lineRule="auto"/>
              <w:rPr>
                <w:rFonts w:ascii="Times New Roman" w:eastAsia="Times New Roman" w:hAnsi="Times New Roman" w:cs="Times New Roman"/>
                <w:sz w:val="18"/>
                <w:szCs w:val="18"/>
                <w:lang w:eastAsia="ru-RU"/>
              </w:rPr>
            </w:pPr>
          </w:p>
        </w:tc>
        <w:tc>
          <w:tcPr>
            <w:tcW w:w="1134" w:type="dxa"/>
          </w:tcPr>
          <w:p w:rsidR="00B621BC" w:rsidRPr="00B621BC" w:rsidRDefault="00B621BC" w:rsidP="00220819">
            <w:pPr>
              <w:spacing w:after="0" w:line="240" w:lineRule="auto"/>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 xml:space="preserve">к </w:t>
            </w:r>
            <w:proofErr w:type="spellStart"/>
            <w:proofErr w:type="gramStart"/>
            <w:r w:rsidRPr="00B621BC">
              <w:rPr>
                <w:rFonts w:ascii="Times New Roman" w:eastAsia="Times New Roman" w:hAnsi="Times New Roman" w:cs="Times New Roman"/>
                <w:sz w:val="18"/>
                <w:szCs w:val="18"/>
                <w:lang w:eastAsia="ru-RU"/>
              </w:rPr>
              <w:t>первонач</w:t>
            </w:r>
            <w:proofErr w:type="spellEnd"/>
            <w:proofErr w:type="gramEnd"/>
          </w:p>
          <w:p w:rsidR="00B621BC" w:rsidRPr="00B621BC" w:rsidRDefault="00B621BC" w:rsidP="00220819">
            <w:pPr>
              <w:spacing w:after="0" w:line="240" w:lineRule="auto"/>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бюджету (плану)</w:t>
            </w:r>
          </w:p>
        </w:tc>
        <w:tc>
          <w:tcPr>
            <w:tcW w:w="1134" w:type="dxa"/>
          </w:tcPr>
          <w:p w:rsidR="00B621BC" w:rsidRPr="00B621BC" w:rsidRDefault="00B621BC" w:rsidP="00220819">
            <w:pPr>
              <w:spacing w:after="0" w:line="240" w:lineRule="auto"/>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 xml:space="preserve">к </w:t>
            </w:r>
            <w:proofErr w:type="spellStart"/>
            <w:r w:rsidRPr="00B621BC">
              <w:rPr>
                <w:rFonts w:ascii="Times New Roman" w:eastAsia="Times New Roman" w:hAnsi="Times New Roman" w:cs="Times New Roman"/>
                <w:sz w:val="18"/>
                <w:szCs w:val="18"/>
                <w:lang w:eastAsia="ru-RU"/>
              </w:rPr>
              <w:t>утвержд</w:t>
            </w:r>
            <w:proofErr w:type="spellEnd"/>
          </w:p>
          <w:p w:rsidR="00B621BC" w:rsidRPr="00B621BC" w:rsidRDefault="00B621BC" w:rsidP="00220819">
            <w:pPr>
              <w:spacing w:after="0" w:line="240" w:lineRule="auto"/>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 xml:space="preserve"> с учётом изменений</w:t>
            </w:r>
          </w:p>
        </w:tc>
      </w:tr>
      <w:tr w:rsidR="00B621BC" w:rsidRPr="00B621BC" w:rsidTr="00B621BC">
        <w:trPr>
          <w:trHeight w:val="348"/>
        </w:trPr>
        <w:tc>
          <w:tcPr>
            <w:tcW w:w="1844" w:type="dxa"/>
            <w:vAlign w:val="center"/>
          </w:tcPr>
          <w:p w:rsidR="00B621BC" w:rsidRPr="00B621BC" w:rsidRDefault="00B621BC"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b/>
                <w:sz w:val="18"/>
                <w:szCs w:val="18"/>
                <w:lang w:eastAsia="ru-RU"/>
              </w:rPr>
              <w:t>Безвозмездные поступления</w:t>
            </w:r>
          </w:p>
        </w:tc>
        <w:tc>
          <w:tcPr>
            <w:tcW w:w="1432" w:type="dxa"/>
            <w:vAlign w:val="center"/>
          </w:tcPr>
          <w:p w:rsidR="00B621BC" w:rsidRPr="00575E71" w:rsidRDefault="00B621BC" w:rsidP="00220819">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sidRPr="00575E71">
              <w:rPr>
                <w:rFonts w:ascii="Times New Roman" w:eastAsia="Times New Roman" w:hAnsi="Times New Roman" w:cs="Times New Roman"/>
                <w:b/>
                <w:sz w:val="18"/>
                <w:szCs w:val="18"/>
                <w:lang w:eastAsia="ru-RU"/>
              </w:rPr>
              <w:t>31430,5</w:t>
            </w:r>
          </w:p>
        </w:tc>
        <w:tc>
          <w:tcPr>
            <w:tcW w:w="993" w:type="dxa"/>
            <w:vAlign w:val="center"/>
          </w:tcPr>
          <w:p w:rsidR="00B621BC" w:rsidRPr="00575E71" w:rsidRDefault="00B621BC" w:rsidP="00220819">
            <w:pPr>
              <w:tabs>
                <w:tab w:val="left" w:pos="885"/>
                <w:tab w:val="left" w:pos="6165"/>
                <w:tab w:val="left" w:pos="6660"/>
                <w:tab w:val="right" w:pos="10205"/>
              </w:tabs>
              <w:spacing w:after="0" w:line="240" w:lineRule="auto"/>
              <w:rPr>
                <w:rFonts w:ascii="Times New Roman" w:eastAsia="Times New Roman" w:hAnsi="Times New Roman" w:cs="Times New Roman"/>
                <w:b/>
                <w:sz w:val="18"/>
                <w:szCs w:val="18"/>
                <w:lang w:eastAsia="ru-RU"/>
              </w:rPr>
            </w:pPr>
            <w:r w:rsidRPr="00575E71">
              <w:rPr>
                <w:rFonts w:ascii="Times New Roman" w:eastAsia="Times New Roman" w:hAnsi="Times New Roman" w:cs="Times New Roman"/>
                <w:b/>
                <w:sz w:val="18"/>
                <w:szCs w:val="18"/>
                <w:lang w:eastAsia="ru-RU"/>
              </w:rPr>
              <w:t>10386,4</w:t>
            </w:r>
          </w:p>
        </w:tc>
        <w:tc>
          <w:tcPr>
            <w:tcW w:w="1276" w:type="dxa"/>
            <w:vAlign w:val="center"/>
          </w:tcPr>
          <w:p w:rsidR="00B621BC" w:rsidRPr="00575E71" w:rsidRDefault="00B621BC" w:rsidP="00220819">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sidRPr="00575E71">
              <w:rPr>
                <w:rFonts w:ascii="Times New Roman" w:eastAsia="Times New Roman" w:hAnsi="Times New Roman" w:cs="Times New Roman"/>
                <w:b/>
                <w:sz w:val="18"/>
                <w:szCs w:val="18"/>
                <w:lang w:eastAsia="ru-RU"/>
              </w:rPr>
              <w:t>24337,2</w:t>
            </w:r>
          </w:p>
        </w:tc>
        <w:tc>
          <w:tcPr>
            <w:tcW w:w="1133" w:type="dxa"/>
            <w:vAlign w:val="center"/>
          </w:tcPr>
          <w:p w:rsidR="00B621BC" w:rsidRPr="00575E71" w:rsidRDefault="00B621BC" w:rsidP="003B35DF">
            <w:pPr>
              <w:spacing w:after="0" w:line="240" w:lineRule="auto"/>
              <w:jc w:val="center"/>
              <w:rPr>
                <w:rFonts w:ascii="Times New Roman" w:eastAsia="Times New Roman" w:hAnsi="Times New Roman" w:cs="Times New Roman"/>
                <w:b/>
                <w:sz w:val="18"/>
                <w:szCs w:val="18"/>
                <w:lang w:eastAsia="ru-RU"/>
              </w:rPr>
            </w:pPr>
            <w:r w:rsidRPr="00575E71">
              <w:rPr>
                <w:rFonts w:ascii="Times New Roman" w:eastAsia="Times New Roman" w:hAnsi="Times New Roman" w:cs="Times New Roman"/>
                <w:b/>
                <w:sz w:val="18"/>
                <w:szCs w:val="18"/>
                <w:lang w:eastAsia="ru-RU"/>
              </w:rPr>
              <w:t>+13950,8</w:t>
            </w:r>
          </w:p>
        </w:tc>
        <w:tc>
          <w:tcPr>
            <w:tcW w:w="1133" w:type="dxa"/>
            <w:vAlign w:val="center"/>
          </w:tcPr>
          <w:p w:rsidR="00B621BC" w:rsidRPr="00575E71" w:rsidRDefault="00B621BC" w:rsidP="00220819">
            <w:pPr>
              <w:spacing w:after="0" w:line="240" w:lineRule="auto"/>
              <w:jc w:val="center"/>
              <w:rPr>
                <w:rFonts w:ascii="Times New Roman" w:eastAsia="Times New Roman" w:hAnsi="Times New Roman" w:cs="Times New Roman"/>
                <w:b/>
                <w:sz w:val="18"/>
                <w:szCs w:val="18"/>
                <w:lang w:eastAsia="ru-RU"/>
              </w:rPr>
            </w:pPr>
            <w:r w:rsidRPr="00575E71">
              <w:rPr>
                <w:rFonts w:ascii="Times New Roman" w:eastAsia="Times New Roman" w:hAnsi="Times New Roman" w:cs="Times New Roman"/>
                <w:b/>
                <w:sz w:val="18"/>
                <w:szCs w:val="18"/>
                <w:lang w:eastAsia="ru-RU"/>
              </w:rPr>
              <w:t>21824,2</w:t>
            </w:r>
          </w:p>
        </w:tc>
        <w:tc>
          <w:tcPr>
            <w:tcW w:w="1134" w:type="dxa"/>
            <w:vAlign w:val="center"/>
          </w:tcPr>
          <w:p w:rsidR="00B621BC" w:rsidRPr="00575E71" w:rsidRDefault="00B621BC" w:rsidP="00220819">
            <w:pPr>
              <w:spacing w:after="0" w:line="240" w:lineRule="auto"/>
              <w:jc w:val="center"/>
              <w:rPr>
                <w:rFonts w:ascii="Times New Roman" w:eastAsia="Times New Roman" w:hAnsi="Times New Roman" w:cs="Times New Roman"/>
                <w:b/>
                <w:sz w:val="18"/>
                <w:szCs w:val="18"/>
                <w:lang w:eastAsia="ru-RU"/>
              </w:rPr>
            </w:pPr>
            <w:r w:rsidRPr="00575E71">
              <w:rPr>
                <w:rFonts w:ascii="Times New Roman" w:eastAsia="Times New Roman" w:hAnsi="Times New Roman" w:cs="Times New Roman"/>
                <w:b/>
                <w:sz w:val="18"/>
                <w:szCs w:val="18"/>
                <w:lang w:eastAsia="ru-RU"/>
              </w:rPr>
              <w:t>210%</w:t>
            </w:r>
          </w:p>
        </w:tc>
        <w:tc>
          <w:tcPr>
            <w:tcW w:w="1134" w:type="dxa"/>
            <w:vAlign w:val="center"/>
          </w:tcPr>
          <w:p w:rsidR="00B621BC" w:rsidRPr="00575E71" w:rsidRDefault="00B621BC" w:rsidP="00220819">
            <w:pPr>
              <w:spacing w:after="0" w:line="240" w:lineRule="auto"/>
              <w:jc w:val="center"/>
              <w:rPr>
                <w:rFonts w:ascii="Times New Roman" w:eastAsia="Times New Roman" w:hAnsi="Times New Roman" w:cs="Times New Roman"/>
                <w:b/>
                <w:sz w:val="18"/>
                <w:szCs w:val="18"/>
                <w:lang w:eastAsia="ru-RU"/>
              </w:rPr>
            </w:pPr>
            <w:r w:rsidRPr="00575E71">
              <w:rPr>
                <w:rFonts w:ascii="Times New Roman" w:eastAsia="Times New Roman" w:hAnsi="Times New Roman" w:cs="Times New Roman"/>
                <w:b/>
                <w:sz w:val="18"/>
                <w:szCs w:val="18"/>
                <w:lang w:eastAsia="ru-RU"/>
              </w:rPr>
              <w:t>89,7%</w:t>
            </w:r>
          </w:p>
        </w:tc>
      </w:tr>
      <w:tr w:rsidR="00B621BC" w:rsidRPr="00B621BC" w:rsidTr="00B621BC">
        <w:trPr>
          <w:trHeight w:val="345"/>
        </w:trPr>
        <w:tc>
          <w:tcPr>
            <w:tcW w:w="1844" w:type="dxa"/>
            <w:vAlign w:val="center"/>
          </w:tcPr>
          <w:p w:rsidR="00B621BC" w:rsidRPr="00B621BC" w:rsidRDefault="00B621BC" w:rsidP="0022081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 дотации</w:t>
            </w:r>
          </w:p>
          <w:p w:rsidR="00B621BC" w:rsidRPr="00B621BC" w:rsidRDefault="00B621BC" w:rsidP="00220819">
            <w:pPr>
              <w:spacing w:after="0" w:line="240" w:lineRule="auto"/>
              <w:jc w:val="center"/>
              <w:rPr>
                <w:rFonts w:ascii="Times New Roman" w:eastAsia="Times New Roman" w:hAnsi="Times New Roman" w:cs="Times New Roman"/>
                <w:sz w:val="18"/>
                <w:szCs w:val="18"/>
                <w:lang w:eastAsia="ru-RU"/>
              </w:rPr>
            </w:pPr>
          </w:p>
        </w:tc>
        <w:tc>
          <w:tcPr>
            <w:tcW w:w="1432" w:type="dxa"/>
            <w:vAlign w:val="center"/>
          </w:tcPr>
          <w:p w:rsidR="00B621BC" w:rsidRPr="00575E71" w:rsidRDefault="00B621BC" w:rsidP="0022081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575E71">
              <w:rPr>
                <w:rFonts w:ascii="Times New Roman" w:eastAsia="Times New Roman" w:hAnsi="Times New Roman" w:cs="Times New Roman"/>
                <w:sz w:val="18"/>
                <w:szCs w:val="18"/>
                <w:lang w:eastAsia="ru-RU"/>
              </w:rPr>
              <w:t>10802,1</w:t>
            </w:r>
          </w:p>
        </w:tc>
        <w:tc>
          <w:tcPr>
            <w:tcW w:w="993" w:type="dxa"/>
            <w:vAlign w:val="center"/>
          </w:tcPr>
          <w:p w:rsidR="00B621BC" w:rsidRPr="00575E71" w:rsidRDefault="00B621BC" w:rsidP="00220819">
            <w:pPr>
              <w:tabs>
                <w:tab w:val="left" w:pos="885"/>
                <w:tab w:val="left" w:pos="6165"/>
                <w:tab w:val="left" w:pos="6660"/>
                <w:tab w:val="right" w:pos="10205"/>
              </w:tabs>
              <w:spacing w:after="0" w:line="240" w:lineRule="auto"/>
              <w:rPr>
                <w:rFonts w:ascii="Times New Roman" w:eastAsia="Times New Roman" w:hAnsi="Times New Roman" w:cs="Times New Roman"/>
                <w:sz w:val="18"/>
                <w:szCs w:val="18"/>
                <w:lang w:eastAsia="ru-RU"/>
              </w:rPr>
            </w:pPr>
            <w:r w:rsidRPr="00575E71">
              <w:rPr>
                <w:rFonts w:ascii="Times New Roman" w:eastAsia="Times New Roman" w:hAnsi="Times New Roman" w:cs="Times New Roman"/>
                <w:sz w:val="18"/>
                <w:szCs w:val="18"/>
                <w:lang w:eastAsia="ru-RU"/>
              </w:rPr>
              <w:t>3421,0</w:t>
            </w:r>
          </w:p>
        </w:tc>
        <w:tc>
          <w:tcPr>
            <w:tcW w:w="1276" w:type="dxa"/>
            <w:vAlign w:val="center"/>
          </w:tcPr>
          <w:p w:rsidR="00B621BC" w:rsidRPr="00575E71" w:rsidRDefault="00B621BC" w:rsidP="00220819">
            <w:pPr>
              <w:spacing w:after="0" w:line="240" w:lineRule="auto"/>
              <w:jc w:val="center"/>
              <w:rPr>
                <w:rFonts w:ascii="Times New Roman" w:eastAsia="Times New Roman" w:hAnsi="Times New Roman" w:cs="Times New Roman"/>
                <w:sz w:val="18"/>
                <w:szCs w:val="18"/>
                <w:lang w:eastAsia="ru-RU"/>
              </w:rPr>
            </w:pPr>
            <w:r w:rsidRPr="00575E71">
              <w:rPr>
                <w:rFonts w:ascii="Times New Roman" w:eastAsia="Times New Roman" w:hAnsi="Times New Roman" w:cs="Times New Roman"/>
                <w:sz w:val="18"/>
                <w:szCs w:val="18"/>
                <w:lang w:eastAsia="ru-RU"/>
              </w:rPr>
              <w:t>4667,8</w:t>
            </w:r>
          </w:p>
        </w:tc>
        <w:tc>
          <w:tcPr>
            <w:tcW w:w="1133" w:type="dxa"/>
            <w:vAlign w:val="center"/>
          </w:tcPr>
          <w:p w:rsidR="00B621BC" w:rsidRPr="00575E71" w:rsidRDefault="00B621BC" w:rsidP="003B35DF">
            <w:pPr>
              <w:spacing w:after="0" w:line="240" w:lineRule="auto"/>
              <w:jc w:val="center"/>
              <w:rPr>
                <w:rFonts w:ascii="Times New Roman" w:eastAsia="Times New Roman" w:hAnsi="Times New Roman" w:cs="Times New Roman"/>
                <w:sz w:val="18"/>
                <w:szCs w:val="18"/>
                <w:lang w:eastAsia="ru-RU"/>
              </w:rPr>
            </w:pPr>
            <w:r w:rsidRPr="00575E71">
              <w:rPr>
                <w:rFonts w:ascii="Times New Roman" w:eastAsia="Times New Roman" w:hAnsi="Times New Roman" w:cs="Times New Roman"/>
                <w:sz w:val="18"/>
                <w:szCs w:val="18"/>
                <w:lang w:eastAsia="ru-RU"/>
              </w:rPr>
              <w:t>+1246,8</w:t>
            </w:r>
          </w:p>
        </w:tc>
        <w:tc>
          <w:tcPr>
            <w:tcW w:w="1133" w:type="dxa"/>
            <w:vAlign w:val="center"/>
          </w:tcPr>
          <w:p w:rsidR="00B621BC" w:rsidRPr="00575E71" w:rsidRDefault="00B621BC" w:rsidP="0022081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575E71">
              <w:rPr>
                <w:rFonts w:ascii="Times New Roman" w:eastAsia="Times New Roman" w:hAnsi="Times New Roman" w:cs="Times New Roman"/>
                <w:sz w:val="18"/>
                <w:szCs w:val="18"/>
                <w:lang w:eastAsia="ru-RU"/>
              </w:rPr>
              <w:t>4664,0</w:t>
            </w:r>
          </w:p>
        </w:tc>
        <w:tc>
          <w:tcPr>
            <w:tcW w:w="1134" w:type="dxa"/>
            <w:vAlign w:val="center"/>
          </w:tcPr>
          <w:p w:rsidR="00B621BC" w:rsidRPr="00575E71" w:rsidRDefault="00B621BC" w:rsidP="00220819">
            <w:pPr>
              <w:spacing w:after="0" w:line="240" w:lineRule="auto"/>
              <w:jc w:val="center"/>
              <w:rPr>
                <w:rFonts w:ascii="Times New Roman" w:eastAsia="Times New Roman" w:hAnsi="Times New Roman" w:cs="Times New Roman"/>
                <w:sz w:val="18"/>
                <w:szCs w:val="18"/>
                <w:lang w:eastAsia="ru-RU"/>
              </w:rPr>
            </w:pPr>
            <w:r w:rsidRPr="00575E71">
              <w:rPr>
                <w:rFonts w:ascii="Times New Roman" w:eastAsia="Times New Roman" w:hAnsi="Times New Roman" w:cs="Times New Roman"/>
                <w:sz w:val="18"/>
                <w:szCs w:val="18"/>
                <w:lang w:eastAsia="ru-RU"/>
              </w:rPr>
              <w:t>136%</w:t>
            </w:r>
          </w:p>
        </w:tc>
        <w:tc>
          <w:tcPr>
            <w:tcW w:w="1134" w:type="dxa"/>
            <w:vAlign w:val="center"/>
          </w:tcPr>
          <w:p w:rsidR="00B621BC" w:rsidRPr="00575E71" w:rsidRDefault="00B621BC" w:rsidP="00220819">
            <w:pPr>
              <w:spacing w:after="0" w:line="240" w:lineRule="auto"/>
              <w:jc w:val="center"/>
              <w:rPr>
                <w:rFonts w:ascii="Times New Roman" w:eastAsia="Times New Roman" w:hAnsi="Times New Roman" w:cs="Times New Roman"/>
                <w:sz w:val="18"/>
                <w:szCs w:val="18"/>
                <w:lang w:eastAsia="ru-RU"/>
              </w:rPr>
            </w:pPr>
            <w:r w:rsidRPr="00575E71">
              <w:rPr>
                <w:rFonts w:ascii="Times New Roman" w:eastAsia="Times New Roman" w:hAnsi="Times New Roman" w:cs="Times New Roman"/>
                <w:sz w:val="18"/>
                <w:szCs w:val="18"/>
                <w:lang w:eastAsia="ru-RU"/>
              </w:rPr>
              <w:t>99,9%</w:t>
            </w:r>
          </w:p>
        </w:tc>
      </w:tr>
      <w:tr w:rsidR="00B621BC" w:rsidRPr="00B621BC" w:rsidTr="00B621BC">
        <w:trPr>
          <w:trHeight w:val="348"/>
        </w:trPr>
        <w:tc>
          <w:tcPr>
            <w:tcW w:w="1844" w:type="dxa"/>
            <w:vAlign w:val="center"/>
          </w:tcPr>
          <w:p w:rsidR="00B621BC" w:rsidRPr="00B621BC" w:rsidRDefault="00B621BC" w:rsidP="0022081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-субсидии</w:t>
            </w:r>
          </w:p>
        </w:tc>
        <w:tc>
          <w:tcPr>
            <w:tcW w:w="1432" w:type="dxa"/>
            <w:vAlign w:val="center"/>
          </w:tcPr>
          <w:p w:rsidR="00B621BC" w:rsidRPr="00575E71" w:rsidRDefault="00B621BC" w:rsidP="00220819">
            <w:pPr>
              <w:spacing w:after="0" w:line="240" w:lineRule="auto"/>
              <w:jc w:val="center"/>
              <w:rPr>
                <w:rFonts w:ascii="Times New Roman" w:eastAsia="Times New Roman" w:hAnsi="Times New Roman" w:cs="Times New Roman"/>
                <w:sz w:val="18"/>
                <w:szCs w:val="18"/>
                <w:lang w:eastAsia="ru-RU"/>
              </w:rPr>
            </w:pPr>
            <w:r w:rsidRPr="00575E71">
              <w:rPr>
                <w:rFonts w:ascii="Times New Roman" w:eastAsia="Times New Roman" w:hAnsi="Times New Roman" w:cs="Times New Roman"/>
                <w:sz w:val="18"/>
                <w:szCs w:val="18"/>
                <w:lang w:eastAsia="ru-RU"/>
              </w:rPr>
              <w:t>7373,2</w:t>
            </w:r>
          </w:p>
        </w:tc>
        <w:tc>
          <w:tcPr>
            <w:tcW w:w="993" w:type="dxa"/>
            <w:vAlign w:val="center"/>
          </w:tcPr>
          <w:p w:rsidR="00B621BC" w:rsidRPr="00575E71" w:rsidRDefault="00B621BC" w:rsidP="00220819">
            <w:pPr>
              <w:spacing w:after="0" w:line="240" w:lineRule="auto"/>
              <w:rPr>
                <w:rFonts w:ascii="Times New Roman" w:eastAsia="Times New Roman" w:hAnsi="Times New Roman" w:cs="Times New Roman"/>
                <w:sz w:val="18"/>
                <w:szCs w:val="18"/>
                <w:lang w:eastAsia="ru-RU"/>
              </w:rPr>
            </w:pPr>
            <w:r w:rsidRPr="00575E71">
              <w:rPr>
                <w:rFonts w:ascii="Times New Roman" w:eastAsia="Times New Roman" w:hAnsi="Times New Roman" w:cs="Times New Roman"/>
                <w:sz w:val="18"/>
                <w:szCs w:val="18"/>
                <w:lang w:eastAsia="ru-RU"/>
              </w:rPr>
              <w:t>-</w:t>
            </w:r>
          </w:p>
        </w:tc>
        <w:tc>
          <w:tcPr>
            <w:tcW w:w="1276" w:type="dxa"/>
            <w:vAlign w:val="center"/>
          </w:tcPr>
          <w:p w:rsidR="00B621BC" w:rsidRPr="00575E71" w:rsidRDefault="00B621BC" w:rsidP="00220819">
            <w:pPr>
              <w:spacing w:after="0" w:line="240" w:lineRule="auto"/>
              <w:jc w:val="center"/>
              <w:rPr>
                <w:rFonts w:ascii="Times New Roman" w:eastAsia="Times New Roman" w:hAnsi="Times New Roman" w:cs="Times New Roman"/>
                <w:sz w:val="18"/>
                <w:szCs w:val="18"/>
                <w:lang w:eastAsia="ru-RU"/>
              </w:rPr>
            </w:pPr>
            <w:r w:rsidRPr="00575E71">
              <w:rPr>
                <w:rFonts w:ascii="Times New Roman" w:eastAsia="Times New Roman" w:hAnsi="Times New Roman" w:cs="Times New Roman"/>
                <w:sz w:val="18"/>
                <w:szCs w:val="18"/>
                <w:lang w:eastAsia="ru-RU"/>
              </w:rPr>
              <w:t>5694,1</w:t>
            </w:r>
          </w:p>
        </w:tc>
        <w:tc>
          <w:tcPr>
            <w:tcW w:w="1133" w:type="dxa"/>
            <w:vAlign w:val="center"/>
          </w:tcPr>
          <w:p w:rsidR="00B621BC" w:rsidRPr="00575E71" w:rsidRDefault="00B621BC" w:rsidP="003B35DF">
            <w:pPr>
              <w:spacing w:after="0" w:line="240" w:lineRule="auto"/>
              <w:jc w:val="center"/>
              <w:rPr>
                <w:rFonts w:ascii="Times New Roman" w:eastAsia="Times New Roman" w:hAnsi="Times New Roman" w:cs="Times New Roman"/>
                <w:sz w:val="18"/>
                <w:szCs w:val="18"/>
                <w:lang w:eastAsia="ru-RU"/>
              </w:rPr>
            </w:pPr>
            <w:r w:rsidRPr="00575E71">
              <w:rPr>
                <w:rFonts w:ascii="Times New Roman" w:eastAsia="Times New Roman" w:hAnsi="Times New Roman" w:cs="Times New Roman"/>
                <w:sz w:val="18"/>
                <w:szCs w:val="18"/>
                <w:lang w:eastAsia="ru-RU"/>
              </w:rPr>
              <w:t>+5694,1</w:t>
            </w:r>
          </w:p>
        </w:tc>
        <w:tc>
          <w:tcPr>
            <w:tcW w:w="1133" w:type="dxa"/>
            <w:vAlign w:val="center"/>
          </w:tcPr>
          <w:p w:rsidR="00B621BC" w:rsidRPr="00575E71" w:rsidRDefault="00B621BC" w:rsidP="00220819">
            <w:pPr>
              <w:spacing w:after="0" w:line="240" w:lineRule="auto"/>
              <w:jc w:val="center"/>
              <w:rPr>
                <w:rFonts w:ascii="Times New Roman" w:eastAsia="Times New Roman" w:hAnsi="Times New Roman" w:cs="Times New Roman"/>
                <w:sz w:val="18"/>
                <w:szCs w:val="18"/>
                <w:lang w:eastAsia="ru-RU"/>
              </w:rPr>
            </w:pPr>
            <w:r w:rsidRPr="00575E71">
              <w:rPr>
                <w:rFonts w:ascii="Times New Roman" w:eastAsia="Times New Roman" w:hAnsi="Times New Roman" w:cs="Times New Roman"/>
                <w:sz w:val="18"/>
                <w:szCs w:val="18"/>
                <w:lang w:eastAsia="ru-RU"/>
              </w:rPr>
              <w:t>3194,1</w:t>
            </w:r>
          </w:p>
        </w:tc>
        <w:tc>
          <w:tcPr>
            <w:tcW w:w="1134" w:type="dxa"/>
            <w:vAlign w:val="center"/>
          </w:tcPr>
          <w:p w:rsidR="00B621BC" w:rsidRPr="00575E71" w:rsidRDefault="00B621BC" w:rsidP="00220819">
            <w:pPr>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B621BC" w:rsidRPr="00575E71" w:rsidRDefault="00B621BC" w:rsidP="00220819">
            <w:pPr>
              <w:spacing w:after="0" w:line="240" w:lineRule="auto"/>
              <w:jc w:val="center"/>
              <w:rPr>
                <w:rFonts w:ascii="Times New Roman" w:eastAsia="Times New Roman" w:hAnsi="Times New Roman" w:cs="Times New Roman"/>
                <w:sz w:val="18"/>
                <w:szCs w:val="18"/>
                <w:lang w:eastAsia="ru-RU"/>
              </w:rPr>
            </w:pPr>
            <w:r w:rsidRPr="00575E71">
              <w:rPr>
                <w:rFonts w:ascii="Times New Roman" w:eastAsia="Times New Roman" w:hAnsi="Times New Roman" w:cs="Times New Roman"/>
                <w:sz w:val="18"/>
                <w:szCs w:val="18"/>
                <w:lang w:eastAsia="ru-RU"/>
              </w:rPr>
              <w:t>56%</w:t>
            </w:r>
          </w:p>
        </w:tc>
      </w:tr>
      <w:tr w:rsidR="00B621BC" w:rsidRPr="00B621BC" w:rsidTr="00B621BC">
        <w:trPr>
          <w:trHeight w:val="348"/>
        </w:trPr>
        <w:tc>
          <w:tcPr>
            <w:tcW w:w="1844" w:type="dxa"/>
            <w:vAlign w:val="center"/>
          </w:tcPr>
          <w:p w:rsidR="00B621BC" w:rsidRPr="00B621BC" w:rsidRDefault="00B621BC" w:rsidP="0022081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 субвенции</w:t>
            </w:r>
          </w:p>
        </w:tc>
        <w:tc>
          <w:tcPr>
            <w:tcW w:w="1432" w:type="dxa"/>
            <w:vAlign w:val="center"/>
          </w:tcPr>
          <w:p w:rsidR="00B621BC" w:rsidRPr="00575E71" w:rsidRDefault="00B621BC" w:rsidP="00220819">
            <w:pPr>
              <w:spacing w:after="0" w:line="240" w:lineRule="auto"/>
              <w:jc w:val="center"/>
              <w:rPr>
                <w:rFonts w:ascii="Times New Roman" w:eastAsia="Times New Roman" w:hAnsi="Times New Roman" w:cs="Times New Roman"/>
                <w:sz w:val="18"/>
                <w:szCs w:val="18"/>
                <w:lang w:eastAsia="ru-RU"/>
              </w:rPr>
            </w:pPr>
            <w:r w:rsidRPr="00575E71">
              <w:rPr>
                <w:rFonts w:ascii="Times New Roman" w:eastAsia="Times New Roman" w:hAnsi="Times New Roman" w:cs="Times New Roman"/>
                <w:sz w:val="18"/>
                <w:szCs w:val="18"/>
                <w:lang w:eastAsia="ru-RU"/>
              </w:rPr>
              <w:t>269,5</w:t>
            </w:r>
          </w:p>
        </w:tc>
        <w:tc>
          <w:tcPr>
            <w:tcW w:w="993" w:type="dxa"/>
            <w:vAlign w:val="center"/>
          </w:tcPr>
          <w:p w:rsidR="00B621BC" w:rsidRPr="00575E71" w:rsidRDefault="00B621BC" w:rsidP="00220819">
            <w:pPr>
              <w:spacing w:after="0" w:line="240" w:lineRule="auto"/>
              <w:rPr>
                <w:rFonts w:ascii="Times New Roman" w:eastAsia="Times New Roman" w:hAnsi="Times New Roman" w:cs="Times New Roman"/>
                <w:sz w:val="18"/>
                <w:szCs w:val="18"/>
                <w:lang w:eastAsia="ru-RU"/>
              </w:rPr>
            </w:pPr>
            <w:r w:rsidRPr="00575E71">
              <w:rPr>
                <w:rFonts w:ascii="Times New Roman" w:eastAsia="Times New Roman" w:hAnsi="Times New Roman" w:cs="Times New Roman"/>
                <w:sz w:val="18"/>
                <w:szCs w:val="18"/>
                <w:lang w:eastAsia="ru-RU"/>
              </w:rPr>
              <w:t>273,5</w:t>
            </w:r>
          </w:p>
        </w:tc>
        <w:tc>
          <w:tcPr>
            <w:tcW w:w="1276" w:type="dxa"/>
            <w:vAlign w:val="center"/>
          </w:tcPr>
          <w:p w:rsidR="00B621BC" w:rsidRPr="00575E71" w:rsidRDefault="00B621BC" w:rsidP="00220819">
            <w:pPr>
              <w:spacing w:after="0" w:line="240" w:lineRule="auto"/>
              <w:jc w:val="center"/>
              <w:rPr>
                <w:rFonts w:ascii="Times New Roman" w:eastAsia="Times New Roman" w:hAnsi="Times New Roman" w:cs="Times New Roman"/>
                <w:sz w:val="18"/>
                <w:szCs w:val="18"/>
                <w:lang w:eastAsia="ru-RU"/>
              </w:rPr>
            </w:pPr>
            <w:r w:rsidRPr="00575E71">
              <w:rPr>
                <w:rFonts w:ascii="Times New Roman" w:eastAsia="Times New Roman" w:hAnsi="Times New Roman" w:cs="Times New Roman"/>
                <w:sz w:val="18"/>
                <w:szCs w:val="18"/>
                <w:lang w:eastAsia="ru-RU"/>
              </w:rPr>
              <w:t>270,1</w:t>
            </w:r>
          </w:p>
        </w:tc>
        <w:tc>
          <w:tcPr>
            <w:tcW w:w="1133" w:type="dxa"/>
            <w:vAlign w:val="center"/>
          </w:tcPr>
          <w:p w:rsidR="00B621BC" w:rsidRPr="00575E71" w:rsidRDefault="00B621BC" w:rsidP="003B35DF">
            <w:pPr>
              <w:spacing w:after="0" w:line="240" w:lineRule="auto"/>
              <w:rPr>
                <w:rFonts w:ascii="Times New Roman" w:eastAsia="Times New Roman" w:hAnsi="Times New Roman" w:cs="Times New Roman"/>
                <w:sz w:val="18"/>
                <w:szCs w:val="18"/>
                <w:lang w:eastAsia="ru-RU"/>
              </w:rPr>
            </w:pPr>
            <w:r w:rsidRPr="00575E71">
              <w:rPr>
                <w:rFonts w:ascii="Times New Roman" w:eastAsia="Times New Roman" w:hAnsi="Times New Roman" w:cs="Times New Roman"/>
                <w:sz w:val="18"/>
                <w:szCs w:val="18"/>
                <w:lang w:eastAsia="ru-RU"/>
              </w:rPr>
              <w:t xml:space="preserve">          -3,4</w:t>
            </w:r>
          </w:p>
        </w:tc>
        <w:tc>
          <w:tcPr>
            <w:tcW w:w="1133" w:type="dxa"/>
            <w:vAlign w:val="center"/>
          </w:tcPr>
          <w:p w:rsidR="00B621BC" w:rsidRPr="00575E71" w:rsidRDefault="00B621BC" w:rsidP="00220819">
            <w:pPr>
              <w:spacing w:after="0" w:line="240" w:lineRule="auto"/>
              <w:jc w:val="center"/>
              <w:rPr>
                <w:rFonts w:ascii="Times New Roman" w:eastAsia="Times New Roman" w:hAnsi="Times New Roman" w:cs="Times New Roman"/>
                <w:sz w:val="18"/>
                <w:szCs w:val="18"/>
                <w:lang w:eastAsia="ru-RU"/>
              </w:rPr>
            </w:pPr>
            <w:r w:rsidRPr="00575E71">
              <w:rPr>
                <w:rFonts w:ascii="Times New Roman" w:eastAsia="Times New Roman" w:hAnsi="Times New Roman" w:cs="Times New Roman"/>
                <w:sz w:val="18"/>
                <w:szCs w:val="18"/>
                <w:lang w:eastAsia="ru-RU"/>
              </w:rPr>
              <w:t>270,1</w:t>
            </w:r>
          </w:p>
        </w:tc>
        <w:tc>
          <w:tcPr>
            <w:tcW w:w="1134" w:type="dxa"/>
            <w:vAlign w:val="center"/>
          </w:tcPr>
          <w:p w:rsidR="00B621BC" w:rsidRPr="00575E71" w:rsidRDefault="00B621BC" w:rsidP="00220819">
            <w:pPr>
              <w:spacing w:after="0" w:line="240" w:lineRule="auto"/>
              <w:jc w:val="center"/>
              <w:rPr>
                <w:rFonts w:ascii="Times New Roman" w:eastAsia="Times New Roman" w:hAnsi="Times New Roman" w:cs="Times New Roman"/>
                <w:sz w:val="18"/>
                <w:szCs w:val="18"/>
                <w:lang w:eastAsia="ru-RU"/>
              </w:rPr>
            </w:pPr>
            <w:r w:rsidRPr="00575E71">
              <w:rPr>
                <w:rFonts w:ascii="Times New Roman" w:eastAsia="Times New Roman" w:hAnsi="Times New Roman" w:cs="Times New Roman"/>
                <w:sz w:val="18"/>
                <w:szCs w:val="18"/>
                <w:lang w:eastAsia="ru-RU"/>
              </w:rPr>
              <w:t>99%</w:t>
            </w:r>
          </w:p>
        </w:tc>
        <w:tc>
          <w:tcPr>
            <w:tcW w:w="1134" w:type="dxa"/>
            <w:vAlign w:val="center"/>
          </w:tcPr>
          <w:p w:rsidR="00B621BC" w:rsidRPr="00575E71" w:rsidRDefault="00B621BC" w:rsidP="00220819">
            <w:pPr>
              <w:spacing w:after="0" w:line="240" w:lineRule="auto"/>
              <w:jc w:val="center"/>
              <w:rPr>
                <w:rFonts w:ascii="Times New Roman" w:eastAsia="Times New Roman" w:hAnsi="Times New Roman" w:cs="Times New Roman"/>
                <w:sz w:val="18"/>
                <w:szCs w:val="18"/>
                <w:lang w:eastAsia="ru-RU"/>
              </w:rPr>
            </w:pPr>
            <w:r w:rsidRPr="00575E71">
              <w:rPr>
                <w:rFonts w:ascii="Times New Roman" w:eastAsia="Times New Roman" w:hAnsi="Times New Roman" w:cs="Times New Roman"/>
                <w:sz w:val="18"/>
                <w:szCs w:val="18"/>
                <w:lang w:eastAsia="ru-RU"/>
              </w:rPr>
              <w:t>100</w:t>
            </w:r>
          </w:p>
        </w:tc>
      </w:tr>
      <w:tr w:rsidR="00B621BC" w:rsidRPr="00B621BC" w:rsidTr="00B621BC">
        <w:trPr>
          <w:trHeight w:val="348"/>
        </w:trPr>
        <w:tc>
          <w:tcPr>
            <w:tcW w:w="1844" w:type="dxa"/>
            <w:vAlign w:val="center"/>
          </w:tcPr>
          <w:p w:rsidR="00B621BC" w:rsidRPr="00B621BC" w:rsidRDefault="00B621BC" w:rsidP="0022081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-межбюджетные</w:t>
            </w:r>
          </w:p>
          <w:p w:rsidR="00B621BC" w:rsidRPr="00B621BC" w:rsidRDefault="00B621BC" w:rsidP="0022081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трансферты</w:t>
            </w:r>
          </w:p>
        </w:tc>
        <w:tc>
          <w:tcPr>
            <w:tcW w:w="1432" w:type="dxa"/>
            <w:vAlign w:val="center"/>
          </w:tcPr>
          <w:p w:rsidR="00B621BC" w:rsidRPr="00575E71" w:rsidRDefault="00B621BC" w:rsidP="00220819">
            <w:pPr>
              <w:spacing w:after="0" w:line="240" w:lineRule="auto"/>
              <w:jc w:val="center"/>
              <w:rPr>
                <w:rFonts w:ascii="Times New Roman" w:eastAsia="Times New Roman" w:hAnsi="Times New Roman" w:cs="Times New Roman"/>
                <w:sz w:val="18"/>
                <w:szCs w:val="18"/>
                <w:lang w:eastAsia="ru-RU"/>
              </w:rPr>
            </w:pPr>
            <w:r w:rsidRPr="00575E71">
              <w:rPr>
                <w:rFonts w:ascii="Times New Roman" w:eastAsia="Times New Roman" w:hAnsi="Times New Roman" w:cs="Times New Roman"/>
                <w:sz w:val="18"/>
                <w:szCs w:val="18"/>
                <w:lang w:eastAsia="ru-RU"/>
              </w:rPr>
              <w:t>12985,7</w:t>
            </w:r>
          </w:p>
        </w:tc>
        <w:tc>
          <w:tcPr>
            <w:tcW w:w="993" w:type="dxa"/>
            <w:vAlign w:val="center"/>
          </w:tcPr>
          <w:p w:rsidR="00B621BC" w:rsidRPr="00575E71" w:rsidRDefault="00B621BC" w:rsidP="00220819">
            <w:pPr>
              <w:spacing w:after="0" w:line="240" w:lineRule="auto"/>
              <w:rPr>
                <w:rFonts w:ascii="Times New Roman" w:eastAsia="Times New Roman" w:hAnsi="Times New Roman" w:cs="Times New Roman"/>
                <w:sz w:val="18"/>
                <w:szCs w:val="18"/>
                <w:lang w:eastAsia="ru-RU"/>
              </w:rPr>
            </w:pPr>
            <w:r w:rsidRPr="00575E71">
              <w:rPr>
                <w:rFonts w:ascii="Times New Roman" w:eastAsia="Times New Roman" w:hAnsi="Times New Roman" w:cs="Times New Roman"/>
                <w:sz w:val="18"/>
                <w:szCs w:val="18"/>
                <w:lang w:eastAsia="ru-RU"/>
              </w:rPr>
              <w:t>6691,9</w:t>
            </w:r>
          </w:p>
        </w:tc>
        <w:tc>
          <w:tcPr>
            <w:tcW w:w="1276" w:type="dxa"/>
            <w:vAlign w:val="center"/>
          </w:tcPr>
          <w:p w:rsidR="00B621BC" w:rsidRPr="00575E71" w:rsidRDefault="00B621BC" w:rsidP="00220819">
            <w:pPr>
              <w:spacing w:after="0" w:line="240" w:lineRule="auto"/>
              <w:jc w:val="center"/>
              <w:rPr>
                <w:rFonts w:ascii="Times New Roman" w:eastAsia="Times New Roman" w:hAnsi="Times New Roman" w:cs="Times New Roman"/>
                <w:sz w:val="18"/>
                <w:szCs w:val="18"/>
                <w:lang w:eastAsia="ru-RU"/>
              </w:rPr>
            </w:pPr>
            <w:r w:rsidRPr="00575E71">
              <w:rPr>
                <w:rFonts w:ascii="Times New Roman" w:eastAsia="Times New Roman" w:hAnsi="Times New Roman" w:cs="Times New Roman"/>
                <w:sz w:val="18"/>
                <w:szCs w:val="18"/>
                <w:lang w:eastAsia="ru-RU"/>
              </w:rPr>
              <w:t>13705,2</w:t>
            </w:r>
          </w:p>
        </w:tc>
        <w:tc>
          <w:tcPr>
            <w:tcW w:w="1133" w:type="dxa"/>
            <w:vAlign w:val="center"/>
          </w:tcPr>
          <w:p w:rsidR="00B621BC" w:rsidRPr="00575E71" w:rsidRDefault="00B621BC" w:rsidP="003B35DF">
            <w:pPr>
              <w:spacing w:after="0" w:line="240" w:lineRule="auto"/>
              <w:jc w:val="center"/>
              <w:rPr>
                <w:rFonts w:ascii="Times New Roman" w:eastAsia="Times New Roman" w:hAnsi="Times New Roman" w:cs="Times New Roman"/>
                <w:sz w:val="18"/>
                <w:szCs w:val="18"/>
                <w:lang w:eastAsia="ru-RU"/>
              </w:rPr>
            </w:pPr>
            <w:r w:rsidRPr="00575E71">
              <w:rPr>
                <w:rFonts w:ascii="Times New Roman" w:eastAsia="Times New Roman" w:hAnsi="Times New Roman" w:cs="Times New Roman"/>
                <w:sz w:val="18"/>
                <w:szCs w:val="18"/>
                <w:lang w:eastAsia="ru-RU"/>
              </w:rPr>
              <w:t>+7013,3</w:t>
            </w:r>
          </w:p>
        </w:tc>
        <w:tc>
          <w:tcPr>
            <w:tcW w:w="1133" w:type="dxa"/>
            <w:vAlign w:val="center"/>
          </w:tcPr>
          <w:p w:rsidR="00B621BC" w:rsidRPr="00575E71" w:rsidRDefault="00B621BC" w:rsidP="00220819">
            <w:pPr>
              <w:spacing w:after="0" w:line="240" w:lineRule="auto"/>
              <w:jc w:val="center"/>
              <w:rPr>
                <w:rFonts w:ascii="Times New Roman" w:eastAsia="Times New Roman" w:hAnsi="Times New Roman" w:cs="Times New Roman"/>
                <w:sz w:val="18"/>
                <w:szCs w:val="18"/>
                <w:lang w:eastAsia="ru-RU"/>
              </w:rPr>
            </w:pPr>
            <w:r w:rsidRPr="00575E71">
              <w:rPr>
                <w:rFonts w:ascii="Times New Roman" w:eastAsia="Times New Roman" w:hAnsi="Times New Roman" w:cs="Times New Roman"/>
                <w:sz w:val="18"/>
                <w:szCs w:val="18"/>
                <w:lang w:eastAsia="ru-RU"/>
              </w:rPr>
              <w:t>13696,0</w:t>
            </w:r>
          </w:p>
        </w:tc>
        <w:tc>
          <w:tcPr>
            <w:tcW w:w="1134" w:type="dxa"/>
            <w:vAlign w:val="center"/>
          </w:tcPr>
          <w:p w:rsidR="00B621BC" w:rsidRPr="00575E71" w:rsidRDefault="00B621BC" w:rsidP="00220819">
            <w:pPr>
              <w:spacing w:after="0" w:line="240" w:lineRule="auto"/>
              <w:jc w:val="center"/>
              <w:rPr>
                <w:rFonts w:ascii="Times New Roman" w:eastAsia="Times New Roman" w:hAnsi="Times New Roman" w:cs="Times New Roman"/>
                <w:sz w:val="18"/>
                <w:szCs w:val="18"/>
                <w:lang w:eastAsia="ru-RU"/>
              </w:rPr>
            </w:pPr>
            <w:r w:rsidRPr="00575E71">
              <w:rPr>
                <w:rFonts w:ascii="Times New Roman" w:eastAsia="Times New Roman" w:hAnsi="Times New Roman" w:cs="Times New Roman"/>
                <w:sz w:val="18"/>
                <w:szCs w:val="18"/>
                <w:lang w:eastAsia="ru-RU"/>
              </w:rPr>
              <w:t>204%</w:t>
            </w:r>
          </w:p>
        </w:tc>
        <w:tc>
          <w:tcPr>
            <w:tcW w:w="1134" w:type="dxa"/>
            <w:vAlign w:val="center"/>
          </w:tcPr>
          <w:p w:rsidR="00B621BC" w:rsidRPr="00575E71" w:rsidRDefault="00B621BC" w:rsidP="00220819">
            <w:pPr>
              <w:spacing w:after="0" w:line="240" w:lineRule="auto"/>
              <w:jc w:val="center"/>
              <w:rPr>
                <w:rFonts w:ascii="Times New Roman" w:eastAsia="Times New Roman" w:hAnsi="Times New Roman" w:cs="Times New Roman"/>
                <w:sz w:val="18"/>
                <w:szCs w:val="18"/>
                <w:lang w:eastAsia="ru-RU"/>
              </w:rPr>
            </w:pPr>
            <w:r w:rsidRPr="00575E71">
              <w:rPr>
                <w:rFonts w:ascii="Times New Roman" w:eastAsia="Times New Roman" w:hAnsi="Times New Roman" w:cs="Times New Roman"/>
                <w:sz w:val="18"/>
                <w:szCs w:val="18"/>
                <w:lang w:eastAsia="ru-RU"/>
              </w:rPr>
              <w:t>99,9%</w:t>
            </w:r>
          </w:p>
        </w:tc>
      </w:tr>
    </w:tbl>
    <w:p w:rsidR="00220819" w:rsidRPr="00B621BC" w:rsidRDefault="00220819" w:rsidP="00220819">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EA5FC9" w:rsidRPr="00B621BC" w:rsidRDefault="00EA5FC9" w:rsidP="00220819">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9D27D1" w:rsidRPr="00B621BC" w:rsidRDefault="007E7604" w:rsidP="00220819">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На 2017</w:t>
      </w:r>
      <w:r w:rsidR="00220819" w:rsidRPr="00B621BC">
        <w:rPr>
          <w:rFonts w:ascii="Times New Roman" w:eastAsia="Times New Roman" w:hAnsi="Times New Roman" w:cs="Times New Roman"/>
          <w:sz w:val="24"/>
          <w:szCs w:val="24"/>
          <w:lang w:eastAsia="ru-RU"/>
        </w:rPr>
        <w:t xml:space="preserve"> год безвозмездные посту</w:t>
      </w:r>
      <w:r w:rsidR="004269AF" w:rsidRPr="00B621BC">
        <w:rPr>
          <w:rFonts w:ascii="Times New Roman" w:eastAsia="Times New Roman" w:hAnsi="Times New Roman" w:cs="Times New Roman"/>
          <w:sz w:val="24"/>
          <w:szCs w:val="24"/>
          <w:lang w:eastAsia="ru-RU"/>
        </w:rPr>
        <w:t xml:space="preserve">пления </w:t>
      </w:r>
      <w:r w:rsidR="00220819" w:rsidRPr="00B621BC">
        <w:rPr>
          <w:rFonts w:ascii="Times New Roman" w:eastAsia="Times New Roman" w:hAnsi="Times New Roman" w:cs="Times New Roman"/>
          <w:sz w:val="24"/>
          <w:szCs w:val="24"/>
          <w:lang w:eastAsia="ru-RU"/>
        </w:rPr>
        <w:t xml:space="preserve"> были утверждены в сумме  </w:t>
      </w:r>
      <w:r w:rsidR="009D27D1" w:rsidRPr="00B621BC">
        <w:rPr>
          <w:rFonts w:ascii="Times New Roman" w:eastAsia="Times New Roman" w:hAnsi="Times New Roman" w:cs="Times New Roman"/>
          <w:sz w:val="24"/>
          <w:szCs w:val="24"/>
          <w:lang w:eastAsia="ru-RU"/>
        </w:rPr>
        <w:t>10386,4</w:t>
      </w:r>
      <w:r w:rsidR="00220819" w:rsidRPr="00B621BC">
        <w:rPr>
          <w:rFonts w:ascii="Times New Roman" w:eastAsia="Times New Roman" w:hAnsi="Times New Roman" w:cs="Times New Roman"/>
          <w:sz w:val="24"/>
          <w:szCs w:val="24"/>
          <w:lang w:eastAsia="ru-RU"/>
        </w:rPr>
        <w:t xml:space="preserve"> тыс. рублей, за истекший год, на основании  распоряжений администрации Еткульского муниципального района  безвозмездные поступления  были увеличены на</w:t>
      </w:r>
      <w:r w:rsidR="009D27D1" w:rsidRPr="00B621BC">
        <w:rPr>
          <w:rFonts w:ascii="Times New Roman" w:eastAsia="Times New Roman" w:hAnsi="Times New Roman" w:cs="Times New Roman"/>
          <w:sz w:val="24"/>
          <w:szCs w:val="24"/>
          <w:lang w:eastAsia="ru-RU"/>
        </w:rPr>
        <w:t xml:space="preserve"> 13950,</w:t>
      </w:r>
      <w:r w:rsidR="00B539D8" w:rsidRPr="00B621BC">
        <w:rPr>
          <w:rFonts w:ascii="Times New Roman" w:eastAsia="Times New Roman" w:hAnsi="Times New Roman" w:cs="Times New Roman"/>
          <w:sz w:val="24"/>
          <w:szCs w:val="24"/>
          <w:lang w:eastAsia="ru-RU"/>
        </w:rPr>
        <w:t>0</w:t>
      </w:r>
      <w:r w:rsidR="00220819" w:rsidRPr="00B621BC">
        <w:rPr>
          <w:rFonts w:ascii="Times New Roman" w:eastAsia="Times New Roman" w:hAnsi="Times New Roman" w:cs="Times New Roman"/>
          <w:sz w:val="24"/>
          <w:szCs w:val="24"/>
          <w:lang w:eastAsia="ru-RU"/>
        </w:rPr>
        <w:t xml:space="preserve">тыс. рублей, окончательно утверждены в </w:t>
      </w:r>
      <w:r w:rsidR="009D27D1" w:rsidRPr="00B621BC">
        <w:rPr>
          <w:rFonts w:ascii="Times New Roman" w:eastAsia="Times New Roman" w:hAnsi="Times New Roman" w:cs="Times New Roman"/>
          <w:sz w:val="24"/>
          <w:szCs w:val="24"/>
          <w:lang w:eastAsia="ru-RU"/>
        </w:rPr>
        <w:t xml:space="preserve"> сумме24</w:t>
      </w:r>
      <w:r w:rsidR="00B539D8" w:rsidRPr="00B621BC">
        <w:rPr>
          <w:rFonts w:ascii="Times New Roman" w:eastAsia="Times New Roman" w:hAnsi="Times New Roman" w:cs="Times New Roman"/>
          <w:sz w:val="24"/>
          <w:szCs w:val="24"/>
          <w:lang w:eastAsia="ru-RU"/>
        </w:rPr>
        <w:t>337,2</w:t>
      </w:r>
      <w:r w:rsidR="009D27D1" w:rsidRPr="00B621BC">
        <w:rPr>
          <w:rFonts w:ascii="Times New Roman" w:eastAsia="Times New Roman" w:hAnsi="Times New Roman" w:cs="Times New Roman"/>
          <w:sz w:val="24"/>
          <w:szCs w:val="24"/>
          <w:lang w:eastAsia="ru-RU"/>
        </w:rPr>
        <w:t xml:space="preserve">  тыс. рублей.</w:t>
      </w:r>
    </w:p>
    <w:p w:rsidR="00EA5FC9" w:rsidRPr="00B621BC" w:rsidRDefault="00EA5FC9" w:rsidP="00220819">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4269AF" w:rsidRPr="00B621BC" w:rsidRDefault="004269AF" w:rsidP="004269AF">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Безвозмездные поступления поступили в  объёме 21824,2 тыс. рублей или 89,7% от утверждённых ассигнований</w:t>
      </w:r>
      <w:proofErr w:type="gramStart"/>
      <w:r w:rsidRPr="00B621BC">
        <w:rPr>
          <w:rFonts w:ascii="Times New Roman" w:eastAsia="Times New Roman" w:hAnsi="Times New Roman" w:cs="Times New Roman"/>
          <w:sz w:val="24"/>
          <w:szCs w:val="24"/>
          <w:lang w:eastAsia="ru-RU"/>
        </w:rPr>
        <w:t xml:space="preserve"> .</w:t>
      </w:r>
      <w:proofErr w:type="gramEnd"/>
      <w:r w:rsidRPr="00B621BC">
        <w:rPr>
          <w:rFonts w:ascii="Times New Roman" w:eastAsia="Times New Roman" w:hAnsi="Times New Roman" w:cs="Times New Roman"/>
          <w:sz w:val="24"/>
          <w:szCs w:val="24"/>
          <w:lang w:eastAsia="ru-RU"/>
        </w:rPr>
        <w:t xml:space="preserve"> Не поступили субсидии  в </w:t>
      </w:r>
      <w:r w:rsidR="001E5191" w:rsidRPr="00B621BC">
        <w:rPr>
          <w:rFonts w:ascii="Times New Roman" w:eastAsia="Times New Roman" w:hAnsi="Times New Roman" w:cs="Times New Roman"/>
          <w:sz w:val="24"/>
          <w:szCs w:val="24"/>
          <w:lang w:eastAsia="ru-RU"/>
        </w:rPr>
        <w:t xml:space="preserve">сумме  2495,0  тыс. рублей на </w:t>
      </w:r>
      <w:r w:rsidRPr="00B621BC">
        <w:rPr>
          <w:rFonts w:ascii="Times New Roman" w:eastAsia="Times New Roman" w:hAnsi="Times New Roman" w:cs="Times New Roman"/>
          <w:sz w:val="24"/>
          <w:szCs w:val="24"/>
          <w:lang w:eastAsia="ru-RU"/>
        </w:rPr>
        <w:t>финансирование  капитальных вложений в объекты  м</w:t>
      </w:r>
      <w:r w:rsidR="001E5191" w:rsidRPr="00B621BC">
        <w:rPr>
          <w:rFonts w:ascii="Times New Roman" w:eastAsia="Times New Roman" w:hAnsi="Times New Roman" w:cs="Times New Roman"/>
          <w:sz w:val="24"/>
          <w:szCs w:val="24"/>
          <w:lang w:eastAsia="ru-RU"/>
        </w:rPr>
        <w:t>униципальной собственности .</w:t>
      </w:r>
    </w:p>
    <w:p w:rsidR="004269AF" w:rsidRPr="00B621BC" w:rsidRDefault="004269AF" w:rsidP="00220819">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220819" w:rsidRPr="00B621BC" w:rsidRDefault="00220819" w:rsidP="00220819">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Сумма   безвозмездных поступлений –</w:t>
      </w:r>
      <w:r w:rsidR="0056193D" w:rsidRPr="00B621BC">
        <w:rPr>
          <w:rFonts w:ascii="Times New Roman" w:eastAsia="Times New Roman" w:hAnsi="Times New Roman" w:cs="Times New Roman"/>
          <w:sz w:val="24"/>
          <w:szCs w:val="24"/>
          <w:lang w:eastAsia="ru-RU"/>
        </w:rPr>
        <w:t xml:space="preserve"> 21824,1</w:t>
      </w:r>
      <w:r w:rsidRPr="00B621BC">
        <w:rPr>
          <w:rFonts w:ascii="Times New Roman" w:eastAsia="Times New Roman" w:hAnsi="Times New Roman" w:cs="Times New Roman"/>
          <w:sz w:val="24"/>
          <w:szCs w:val="24"/>
          <w:lang w:eastAsia="ru-RU"/>
        </w:rPr>
        <w:t>тыс. рублей, отраженная в ф. 0503117 ,  соответствует   поступлениям  п</w:t>
      </w:r>
      <w:r w:rsidR="00D633DE" w:rsidRPr="00B621BC">
        <w:rPr>
          <w:rFonts w:ascii="Times New Roman" w:eastAsia="Times New Roman" w:hAnsi="Times New Roman" w:cs="Times New Roman"/>
          <w:sz w:val="24"/>
          <w:szCs w:val="24"/>
          <w:lang w:eastAsia="ru-RU"/>
        </w:rPr>
        <w:t>о текущим операциям</w:t>
      </w:r>
      <w:proofErr w:type="gramStart"/>
      <w:r w:rsidR="00D633DE" w:rsidRPr="00B621BC">
        <w:rPr>
          <w:rFonts w:ascii="Times New Roman" w:eastAsia="Times New Roman" w:hAnsi="Times New Roman" w:cs="Times New Roman"/>
          <w:sz w:val="24"/>
          <w:szCs w:val="24"/>
          <w:lang w:eastAsia="ru-RU"/>
        </w:rPr>
        <w:t xml:space="preserve"> ,</w:t>
      </w:r>
      <w:proofErr w:type="gramEnd"/>
      <w:r w:rsidR="00D633DE" w:rsidRPr="00B621BC">
        <w:rPr>
          <w:rFonts w:ascii="Times New Roman" w:eastAsia="Times New Roman" w:hAnsi="Times New Roman" w:cs="Times New Roman"/>
          <w:sz w:val="24"/>
          <w:szCs w:val="24"/>
          <w:lang w:eastAsia="ru-RU"/>
        </w:rPr>
        <w:t xml:space="preserve"> отражённым</w:t>
      </w:r>
      <w:r w:rsidRPr="00B621BC">
        <w:rPr>
          <w:rFonts w:ascii="Times New Roman" w:eastAsia="Times New Roman" w:hAnsi="Times New Roman" w:cs="Times New Roman"/>
          <w:sz w:val="24"/>
          <w:szCs w:val="24"/>
          <w:lang w:eastAsia="ru-RU"/>
        </w:rPr>
        <w:t xml:space="preserve">  в  отчёте « О движении денежных средств » на 01.01. 2017г. ( </w:t>
      </w:r>
      <w:r w:rsidR="004269AF" w:rsidRPr="00B621BC">
        <w:rPr>
          <w:rFonts w:ascii="Times New Roman" w:eastAsia="Times New Roman" w:hAnsi="Times New Roman" w:cs="Times New Roman"/>
          <w:sz w:val="24"/>
          <w:szCs w:val="24"/>
          <w:lang w:eastAsia="ru-RU"/>
        </w:rPr>
        <w:t xml:space="preserve"> стр. 150</w:t>
      </w:r>
      <w:r w:rsidRPr="00B621BC">
        <w:rPr>
          <w:rFonts w:ascii="Times New Roman" w:eastAsia="Times New Roman" w:hAnsi="Times New Roman" w:cs="Times New Roman"/>
          <w:sz w:val="24"/>
          <w:szCs w:val="24"/>
          <w:lang w:eastAsia="ru-RU"/>
        </w:rPr>
        <w:t>ф. 0503123).</w:t>
      </w:r>
    </w:p>
    <w:p w:rsidR="00EA5FC9" w:rsidRPr="00B621BC" w:rsidRDefault="00EA5FC9" w:rsidP="00220819">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EA5FC9" w:rsidRPr="00B621BC" w:rsidRDefault="00EA5FC9" w:rsidP="00220819">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EA5FC9" w:rsidRPr="00B621BC" w:rsidRDefault="00EA5FC9" w:rsidP="00220819">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220819" w:rsidRPr="00B621BC" w:rsidRDefault="00220819" w:rsidP="00220819">
      <w:pPr>
        <w:tabs>
          <w:tab w:val="left" w:pos="930"/>
        </w:tabs>
        <w:spacing w:after="0" w:line="240" w:lineRule="auto"/>
        <w:ind w:firstLine="709"/>
        <w:jc w:val="both"/>
        <w:rPr>
          <w:rFonts w:ascii="Times New Roman" w:eastAsia="Times New Roman" w:hAnsi="Times New Roman" w:cs="Times New Roman"/>
          <w:b/>
        </w:rPr>
      </w:pPr>
    </w:p>
    <w:p w:rsidR="00220819" w:rsidRPr="00B621BC" w:rsidRDefault="00220819" w:rsidP="00220819">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B621BC">
        <w:rPr>
          <w:rFonts w:ascii="Times New Roman" w:eastAsia="Times New Roman" w:hAnsi="Times New Roman" w:cs="Times New Roman"/>
          <w:b/>
          <w:sz w:val="24"/>
          <w:szCs w:val="24"/>
          <w:lang w:eastAsia="ru-RU"/>
        </w:rPr>
        <w:lastRenderedPageBreak/>
        <w:t>6. Ведение реестра расходных обязательств</w:t>
      </w:r>
      <w:proofErr w:type="gramStart"/>
      <w:r w:rsidRPr="00B621BC">
        <w:rPr>
          <w:rFonts w:ascii="Times New Roman" w:eastAsia="Times New Roman" w:hAnsi="Times New Roman" w:cs="Times New Roman"/>
          <w:b/>
          <w:sz w:val="24"/>
          <w:szCs w:val="24"/>
          <w:lang w:eastAsia="ru-RU"/>
        </w:rPr>
        <w:t xml:space="preserve"> ,</w:t>
      </w:r>
      <w:proofErr w:type="gramEnd"/>
      <w:r w:rsidRPr="00B621BC">
        <w:rPr>
          <w:rFonts w:ascii="Times New Roman" w:eastAsia="Times New Roman" w:hAnsi="Times New Roman" w:cs="Times New Roman"/>
          <w:b/>
          <w:sz w:val="24"/>
          <w:szCs w:val="24"/>
          <w:lang w:eastAsia="ru-RU"/>
        </w:rPr>
        <w:t xml:space="preserve"> подлежащих исполнению</w:t>
      </w:r>
    </w:p>
    <w:p w:rsidR="00220819" w:rsidRPr="00B621BC" w:rsidRDefault="00220819" w:rsidP="00220819">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B621BC">
        <w:rPr>
          <w:rFonts w:ascii="Times New Roman" w:eastAsia="Times New Roman" w:hAnsi="Times New Roman" w:cs="Times New Roman"/>
          <w:b/>
          <w:sz w:val="24"/>
          <w:szCs w:val="24"/>
          <w:lang w:eastAsia="ru-RU"/>
        </w:rPr>
        <w:t>в пределах</w:t>
      </w:r>
      <w:proofErr w:type="gramStart"/>
      <w:r w:rsidRPr="00B621BC">
        <w:rPr>
          <w:rFonts w:ascii="Times New Roman" w:eastAsia="Times New Roman" w:hAnsi="Times New Roman" w:cs="Times New Roman"/>
          <w:b/>
          <w:sz w:val="24"/>
          <w:szCs w:val="24"/>
          <w:lang w:eastAsia="ru-RU"/>
        </w:rPr>
        <w:t xml:space="preserve"> ,</w:t>
      </w:r>
      <w:proofErr w:type="gramEnd"/>
      <w:r w:rsidRPr="00B621BC">
        <w:rPr>
          <w:rFonts w:ascii="Times New Roman" w:eastAsia="Times New Roman" w:hAnsi="Times New Roman" w:cs="Times New Roman"/>
          <w:b/>
          <w:sz w:val="24"/>
          <w:szCs w:val="24"/>
          <w:lang w:eastAsia="ru-RU"/>
        </w:rPr>
        <w:t xml:space="preserve"> утвержденных </w:t>
      </w:r>
      <w:r w:rsidR="00516CD8" w:rsidRPr="00B621BC">
        <w:rPr>
          <w:rFonts w:ascii="Times New Roman" w:eastAsia="Times New Roman" w:hAnsi="Times New Roman" w:cs="Times New Roman"/>
          <w:b/>
          <w:sz w:val="24"/>
          <w:szCs w:val="24"/>
          <w:lang w:eastAsia="ru-RU"/>
        </w:rPr>
        <w:t xml:space="preserve"> </w:t>
      </w:r>
      <w:r w:rsidRPr="00B621BC">
        <w:rPr>
          <w:rFonts w:ascii="Times New Roman" w:eastAsia="Times New Roman" w:hAnsi="Times New Roman" w:cs="Times New Roman"/>
          <w:b/>
          <w:sz w:val="24"/>
          <w:szCs w:val="24"/>
          <w:lang w:eastAsia="ru-RU"/>
        </w:rPr>
        <w:t xml:space="preserve">бюджетных </w:t>
      </w:r>
      <w:r w:rsidR="00516CD8" w:rsidRPr="00B621BC">
        <w:rPr>
          <w:rFonts w:ascii="Times New Roman" w:eastAsia="Times New Roman" w:hAnsi="Times New Roman" w:cs="Times New Roman"/>
          <w:b/>
          <w:sz w:val="24"/>
          <w:szCs w:val="24"/>
          <w:lang w:eastAsia="ru-RU"/>
        </w:rPr>
        <w:t xml:space="preserve">денежных </w:t>
      </w:r>
      <w:r w:rsidRPr="00B621BC">
        <w:rPr>
          <w:rFonts w:ascii="Times New Roman" w:eastAsia="Times New Roman" w:hAnsi="Times New Roman" w:cs="Times New Roman"/>
          <w:b/>
          <w:sz w:val="24"/>
          <w:szCs w:val="24"/>
          <w:lang w:eastAsia="ru-RU"/>
        </w:rPr>
        <w:t>обязательств  и</w:t>
      </w:r>
    </w:p>
    <w:p w:rsidR="00220819" w:rsidRPr="00B621BC" w:rsidRDefault="00220819" w:rsidP="00220819">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B621BC">
        <w:rPr>
          <w:rFonts w:ascii="Times New Roman" w:eastAsia="Times New Roman" w:hAnsi="Times New Roman" w:cs="Times New Roman"/>
          <w:b/>
          <w:sz w:val="24"/>
          <w:szCs w:val="24"/>
          <w:lang w:eastAsia="ru-RU"/>
        </w:rPr>
        <w:t>бюджетных  ассигнований</w:t>
      </w:r>
      <w:proofErr w:type="gramStart"/>
      <w:r w:rsidRPr="00B621BC">
        <w:rPr>
          <w:rFonts w:ascii="Times New Roman" w:eastAsia="Times New Roman" w:hAnsi="Times New Roman" w:cs="Times New Roman"/>
          <w:b/>
          <w:sz w:val="24"/>
          <w:szCs w:val="24"/>
          <w:lang w:eastAsia="ru-RU"/>
        </w:rPr>
        <w:t xml:space="preserve"> .</w:t>
      </w:r>
      <w:proofErr w:type="gramEnd"/>
    </w:p>
    <w:p w:rsidR="00220819" w:rsidRPr="00B621BC" w:rsidRDefault="00220819" w:rsidP="00220819">
      <w:pPr>
        <w:spacing w:after="0" w:line="240" w:lineRule="auto"/>
        <w:jc w:val="both"/>
        <w:rPr>
          <w:rFonts w:ascii="Times New Roman" w:eastAsia="Times New Roman" w:hAnsi="Times New Roman" w:cs="Times New Roman"/>
          <w:lang w:eastAsia="ru-RU"/>
        </w:rPr>
      </w:pPr>
    </w:p>
    <w:p w:rsidR="00220819" w:rsidRPr="00B621BC" w:rsidRDefault="00220819" w:rsidP="0022081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xml:space="preserve">             Во исполнение ст. 87. </w:t>
      </w:r>
      <w:proofErr w:type="gramStart"/>
      <w:r w:rsidRPr="00B621BC">
        <w:rPr>
          <w:rFonts w:ascii="Times New Roman" w:eastAsia="Times New Roman" w:hAnsi="Times New Roman" w:cs="Times New Roman"/>
          <w:sz w:val="24"/>
          <w:szCs w:val="24"/>
          <w:lang w:eastAsia="ru-RU"/>
        </w:rPr>
        <w:t>БК РФ  в администрации сельского поселения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 Об утверждении порядка ведения реестра расходных  обязательств Челябинской области»  и порядку ведения Реестра расходных обязательств сельского поселения   утв. постановлением администрации   Еткульского  сельского поселения № 5 от 28.12.2005г.</w:t>
      </w:r>
      <w:proofErr w:type="gramEnd"/>
    </w:p>
    <w:p w:rsidR="00516CD8" w:rsidRPr="00B621BC" w:rsidRDefault="00516CD8" w:rsidP="00516CD8">
      <w:pPr>
        <w:spacing w:after="0" w:line="240" w:lineRule="auto"/>
        <w:ind w:firstLine="780"/>
        <w:jc w:val="both"/>
        <w:rPr>
          <w:rFonts w:ascii="Times New Roman" w:eastAsia="Times New Roman" w:hAnsi="Times New Roman" w:cs="Times New Roman"/>
          <w:sz w:val="24"/>
          <w:szCs w:val="24"/>
          <w:lang w:eastAsia="ru-RU"/>
        </w:rPr>
      </w:pPr>
    </w:p>
    <w:p w:rsidR="00516CD8" w:rsidRPr="00B621BC" w:rsidRDefault="00EC52D3" w:rsidP="00516CD8">
      <w:pPr>
        <w:spacing w:after="0" w:line="240" w:lineRule="auto"/>
        <w:ind w:firstLine="780"/>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xml:space="preserve"> </w:t>
      </w:r>
      <w:r w:rsidR="00220819" w:rsidRPr="00B621BC">
        <w:rPr>
          <w:rFonts w:ascii="Times New Roman" w:eastAsia="Times New Roman" w:hAnsi="Times New Roman" w:cs="Times New Roman"/>
          <w:sz w:val="24"/>
          <w:szCs w:val="24"/>
          <w:lang w:eastAsia="ru-RU"/>
        </w:rPr>
        <w:t>В администрации поселения составлена  сводная бюджетная роспись расходов и сводный реестр лимитов бюджетных обязательств</w:t>
      </w:r>
      <w:proofErr w:type="gramStart"/>
      <w:r w:rsidR="00220819" w:rsidRPr="00B621BC">
        <w:rPr>
          <w:rFonts w:ascii="Times New Roman" w:eastAsia="Times New Roman" w:hAnsi="Times New Roman" w:cs="Times New Roman"/>
          <w:sz w:val="24"/>
          <w:szCs w:val="24"/>
          <w:lang w:eastAsia="ru-RU"/>
        </w:rPr>
        <w:t xml:space="preserve"> .</w:t>
      </w:r>
      <w:proofErr w:type="gramEnd"/>
      <w:r w:rsidR="00220819" w:rsidRPr="00B621BC">
        <w:rPr>
          <w:rFonts w:ascii="Times New Roman" w:eastAsia="Times New Roman" w:hAnsi="Times New Roman" w:cs="Times New Roman"/>
          <w:sz w:val="24"/>
          <w:szCs w:val="24"/>
          <w:lang w:eastAsia="ru-RU"/>
        </w:rPr>
        <w:t xml:space="preserve"> Сводная  роспись расходов утверждена на  2017</w:t>
      </w:r>
      <w:r w:rsidR="0056193D" w:rsidRPr="00B621BC">
        <w:rPr>
          <w:rFonts w:ascii="Times New Roman" w:eastAsia="Times New Roman" w:hAnsi="Times New Roman" w:cs="Times New Roman"/>
          <w:sz w:val="24"/>
          <w:szCs w:val="24"/>
          <w:lang w:eastAsia="ru-RU"/>
        </w:rPr>
        <w:t xml:space="preserve"> год  в разрезе </w:t>
      </w:r>
      <w:r w:rsidR="00220819" w:rsidRPr="00B621BC">
        <w:rPr>
          <w:rFonts w:ascii="Times New Roman" w:eastAsia="Times New Roman" w:hAnsi="Times New Roman" w:cs="Times New Roman"/>
          <w:sz w:val="24"/>
          <w:szCs w:val="24"/>
          <w:lang w:eastAsia="ru-RU"/>
        </w:rPr>
        <w:t>,</w:t>
      </w:r>
      <w:r w:rsidR="0053032E" w:rsidRPr="00B621BC">
        <w:rPr>
          <w:rFonts w:ascii="Times New Roman" w:eastAsia="Times New Roman" w:hAnsi="Times New Roman" w:cs="Times New Roman"/>
          <w:sz w:val="24"/>
          <w:szCs w:val="24"/>
          <w:lang w:eastAsia="ru-RU"/>
        </w:rPr>
        <w:t xml:space="preserve"> разделов, подразделов , </w:t>
      </w:r>
      <w:r w:rsidR="00220819" w:rsidRPr="00B621BC">
        <w:rPr>
          <w:rFonts w:ascii="Times New Roman" w:eastAsia="Times New Roman" w:hAnsi="Times New Roman" w:cs="Times New Roman"/>
          <w:sz w:val="24"/>
          <w:szCs w:val="24"/>
          <w:lang w:eastAsia="ru-RU"/>
        </w:rPr>
        <w:t xml:space="preserve">в общей сумме </w:t>
      </w:r>
      <w:r w:rsidR="00D12B54" w:rsidRPr="00B621BC">
        <w:rPr>
          <w:rFonts w:ascii="Times New Roman" w:eastAsia="Times New Roman" w:hAnsi="Times New Roman" w:cs="Times New Roman"/>
          <w:sz w:val="24"/>
          <w:szCs w:val="24"/>
          <w:lang w:eastAsia="ru-RU"/>
        </w:rPr>
        <w:t xml:space="preserve"> ассигнований </w:t>
      </w:r>
      <w:r w:rsidR="00220819" w:rsidRPr="00B621BC">
        <w:rPr>
          <w:rFonts w:ascii="Times New Roman" w:eastAsia="Times New Roman" w:hAnsi="Times New Roman" w:cs="Times New Roman"/>
          <w:sz w:val="24"/>
          <w:szCs w:val="24"/>
          <w:lang w:eastAsia="ru-RU"/>
        </w:rPr>
        <w:t xml:space="preserve"> </w:t>
      </w:r>
      <w:r w:rsidR="0053032E" w:rsidRPr="00B621BC">
        <w:rPr>
          <w:rFonts w:ascii="Times New Roman" w:eastAsia="Times New Roman" w:hAnsi="Times New Roman" w:cs="Times New Roman"/>
          <w:sz w:val="24"/>
          <w:szCs w:val="24"/>
          <w:lang w:eastAsia="ru-RU"/>
        </w:rPr>
        <w:t>33481095 рублей  53 коп.</w:t>
      </w:r>
      <w:r w:rsidR="00516CD8" w:rsidRPr="00B621BC">
        <w:rPr>
          <w:rFonts w:ascii="Times New Roman" w:eastAsia="Times New Roman" w:hAnsi="Times New Roman" w:cs="Times New Roman"/>
          <w:sz w:val="24"/>
          <w:szCs w:val="24"/>
          <w:lang w:eastAsia="ru-RU"/>
        </w:rPr>
        <w:t xml:space="preserve"> .  Денежные обязательства , принятые в сумме  29514769 рублей 18 копеек не превышают  утвержденных  бюджетных ассигнований.  (данные ф. 0503163 « сведения об изменениях бюджетной росписи  не имеют расхождений с  данными  раздела 2 «расходы бюджета» графы 4  «утверждённые бюджетные  назначения»  отчёта об исполнении бюджета  за 2017 г. ф. 0503117).  </w:t>
      </w:r>
    </w:p>
    <w:p w:rsidR="00516CD8" w:rsidRPr="00B621BC" w:rsidRDefault="00EC52D3" w:rsidP="00516CD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xml:space="preserve">           </w:t>
      </w:r>
      <w:r w:rsidR="00516CD8" w:rsidRPr="00B621BC">
        <w:rPr>
          <w:rFonts w:ascii="Times New Roman" w:eastAsia="Times New Roman" w:hAnsi="Times New Roman" w:cs="Times New Roman"/>
          <w:sz w:val="24"/>
          <w:szCs w:val="24"/>
          <w:lang w:eastAsia="ru-RU"/>
        </w:rPr>
        <w:t xml:space="preserve"> </w:t>
      </w:r>
      <w:r w:rsidR="004A1C5C" w:rsidRPr="00B621BC">
        <w:rPr>
          <w:rFonts w:ascii="Times New Roman" w:eastAsia="Times New Roman" w:hAnsi="Times New Roman" w:cs="Times New Roman"/>
          <w:sz w:val="24"/>
          <w:szCs w:val="24"/>
          <w:lang w:eastAsia="ru-RU"/>
        </w:rPr>
        <w:t xml:space="preserve">Исполнение расходов бюджета поселения осуществлялось  по сводной бюджетной росписи  на основании  кассового плана и заявок на финансирование.  </w:t>
      </w:r>
      <w:r w:rsidR="00516CD8" w:rsidRPr="00B621BC">
        <w:rPr>
          <w:rFonts w:ascii="Times New Roman" w:eastAsia="Times New Roman" w:hAnsi="Times New Roman" w:cs="Times New Roman"/>
          <w:sz w:val="24"/>
          <w:szCs w:val="24"/>
          <w:lang w:eastAsia="ru-RU"/>
        </w:rPr>
        <w:t xml:space="preserve">    Денежные обязательства исполнены в сумме 29432368 рублей 05 копеек</w:t>
      </w:r>
      <w:proofErr w:type="gramStart"/>
      <w:r w:rsidR="00D12B54" w:rsidRPr="00B621BC">
        <w:rPr>
          <w:rFonts w:ascii="Times New Roman" w:eastAsia="Times New Roman" w:hAnsi="Times New Roman" w:cs="Times New Roman"/>
          <w:sz w:val="24"/>
          <w:szCs w:val="24"/>
          <w:lang w:eastAsia="ru-RU"/>
        </w:rPr>
        <w:t xml:space="preserve"> ,</w:t>
      </w:r>
      <w:proofErr w:type="gramEnd"/>
      <w:r w:rsidR="00D12B54" w:rsidRPr="00B621BC">
        <w:rPr>
          <w:rFonts w:ascii="Times New Roman" w:eastAsia="Times New Roman" w:hAnsi="Times New Roman" w:cs="Times New Roman"/>
          <w:sz w:val="24"/>
          <w:szCs w:val="24"/>
          <w:lang w:eastAsia="ru-RU"/>
        </w:rPr>
        <w:t xml:space="preserve"> не исполнено  денежных обязательств – 82401 рублей 13 коп.</w:t>
      </w:r>
      <w:r w:rsidR="00516CD8" w:rsidRPr="00B621BC">
        <w:rPr>
          <w:rFonts w:ascii="Times New Roman" w:eastAsia="Times New Roman" w:hAnsi="Times New Roman" w:cs="Times New Roman"/>
          <w:sz w:val="24"/>
          <w:szCs w:val="24"/>
          <w:lang w:eastAsia="ru-RU"/>
        </w:rPr>
        <w:t xml:space="preserve"> ( подтверждено  данными  отчета  о принятых бюджетных обязательствах ф. 0503128).</w:t>
      </w:r>
    </w:p>
    <w:p w:rsidR="00516CD8" w:rsidRPr="00B621BC" w:rsidRDefault="00516CD8" w:rsidP="00516CD8">
      <w:pPr>
        <w:spacing w:after="0" w:line="240" w:lineRule="auto"/>
        <w:ind w:firstLine="780"/>
        <w:jc w:val="both"/>
        <w:rPr>
          <w:rFonts w:ascii="Times New Roman" w:eastAsia="Times New Roman" w:hAnsi="Times New Roman" w:cs="Times New Roman"/>
          <w:sz w:val="24"/>
          <w:szCs w:val="24"/>
          <w:lang w:eastAsia="ru-RU"/>
        </w:rPr>
      </w:pPr>
    </w:p>
    <w:p w:rsidR="00516CD8" w:rsidRPr="00B621BC" w:rsidRDefault="00516CD8" w:rsidP="0022081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220819" w:rsidRPr="00B621BC" w:rsidRDefault="00220819" w:rsidP="00220819">
      <w:pPr>
        <w:spacing w:after="0" w:line="240" w:lineRule="auto"/>
        <w:jc w:val="both"/>
        <w:rPr>
          <w:rFonts w:ascii="Times New Roman" w:eastAsia="Times New Roman" w:hAnsi="Times New Roman" w:cs="Times New Roman"/>
          <w:b/>
          <w:sz w:val="24"/>
          <w:szCs w:val="24"/>
          <w:lang w:eastAsia="ru-RU"/>
        </w:rPr>
      </w:pPr>
      <w:r w:rsidRPr="00B621BC">
        <w:rPr>
          <w:rFonts w:ascii="Times New Roman" w:eastAsia="Times New Roman" w:hAnsi="Times New Roman" w:cs="Times New Roman"/>
          <w:b/>
          <w:sz w:val="24"/>
          <w:szCs w:val="24"/>
          <w:lang w:eastAsia="ru-RU"/>
        </w:rPr>
        <w:t xml:space="preserve">                           7.    Исполнение  бюджета поселения  по  расходам</w:t>
      </w:r>
    </w:p>
    <w:p w:rsidR="00220819" w:rsidRPr="00B621BC" w:rsidRDefault="00220819" w:rsidP="00220819">
      <w:pPr>
        <w:spacing w:after="0" w:line="240" w:lineRule="auto"/>
        <w:jc w:val="center"/>
        <w:rPr>
          <w:rFonts w:ascii="Times New Roman" w:eastAsia="Times New Roman" w:hAnsi="Times New Roman" w:cs="Times New Roman"/>
          <w:b/>
          <w:lang w:eastAsia="ru-RU"/>
        </w:rPr>
      </w:pPr>
    </w:p>
    <w:p w:rsidR="00220819" w:rsidRPr="00B621BC" w:rsidRDefault="00220819" w:rsidP="00220819">
      <w:pPr>
        <w:tabs>
          <w:tab w:val="left" w:pos="930"/>
        </w:tabs>
        <w:spacing w:after="0" w:line="240" w:lineRule="auto"/>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ab/>
        <w:t xml:space="preserve">Решением Совета депутатов Еткульского сельского поселения № </w:t>
      </w:r>
      <w:r w:rsidR="00117ED3" w:rsidRPr="00B621BC">
        <w:rPr>
          <w:rFonts w:ascii="Times New Roman" w:eastAsia="Times New Roman" w:hAnsi="Times New Roman" w:cs="Times New Roman"/>
          <w:sz w:val="24"/>
          <w:szCs w:val="24"/>
          <w:lang w:eastAsia="ru-RU"/>
        </w:rPr>
        <w:t>123 от 21</w:t>
      </w:r>
      <w:r w:rsidRPr="00B621BC">
        <w:rPr>
          <w:rFonts w:ascii="Times New Roman" w:eastAsia="Times New Roman" w:hAnsi="Times New Roman" w:cs="Times New Roman"/>
          <w:sz w:val="24"/>
          <w:szCs w:val="24"/>
          <w:lang w:eastAsia="ru-RU"/>
        </w:rPr>
        <w:t>.12.2016г. «О бюджете Еткульс</w:t>
      </w:r>
      <w:r w:rsidR="00877E14" w:rsidRPr="00B621BC">
        <w:rPr>
          <w:rFonts w:ascii="Times New Roman" w:eastAsia="Times New Roman" w:hAnsi="Times New Roman" w:cs="Times New Roman"/>
          <w:sz w:val="24"/>
          <w:szCs w:val="24"/>
          <w:lang w:eastAsia="ru-RU"/>
        </w:rPr>
        <w:t>кого сельского поселения на 2017</w:t>
      </w:r>
      <w:r w:rsidRPr="00B621BC">
        <w:rPr>
          <w:rFonts w:ascii="Times New Roman" w:eastAsia="Times New Roman" w:hAnsi="Times New Roman" w:cs="Times New Roman"/>
          <w:sz w:val="24"/>
          <w:szCs w:val="24"/>
          <w:lang w:eastAsia="ru-RU"/>
        </w:rPr>
        <w:t xml:space="preserve"> год</w:t>
      </w:r>
      <w:r w:rsidR="00877E14" w:rsidRPr="00B621BC">
        <w:rPr>
          <w:rFonts w:ascii="Times New Roman" w:eastAsia="Times New Roman" w:hAnsi="Times New Roman" w:cs="Times New Roman"/>
          <w:sz w:val="24"/>
          <w:szCs w:val="24"/>
          <w:lang w:eastAsia="ru-RU"/>
        </w:rPr>
        <w:t xml:space="preserve"> и на плановый период 2018 и 2019 годов </w:t>
      </w:r>
      <w:r w:rsidRPr="00B621BC">
        <w:rPr>
          <w:rFonts w:ascii="Times New Roman" w:eastAsia="Times New Roman" w:hAnsi="Times New Roman" w:cs="Times New Roman"/>
          <w:sz w:val="24"/>
          <w:szCs w:val="24"/>
          <w:lang w:eastAsia="ru-RU"/>
        </w:rPr>
        <w:t>» утверждены бюджетные ассигнования по расходам в объе</w:t>
      </w:r>
      <w:r w:rsidR="00877E14" w:rsidRPr="00B621BC">
        <w:rPr>
          <w:rFonts w:ascii="Times New Roman" w:eastAsia="Times New Roman" w:hAnsi="Times New Roman" w:cs="Times New Roman"/>
          <w:sz w:val="24"/>
          <w:szCs w:val="24"/>
          <w:lang w:eastAsia="ru-RU"/>
        </w:rPr>
        <w:t>ме</w:t>
      </w:r>
      <w:r w:rsidR="00117ED3" w:rsidRPr="00B621BC">
        <w:rPr>
          <w:rFonts w:ascii="Times New Roman" w:eastAsia="Times New Roman" w:hAnsi="Times New Roman" w:cs="Times New Roman"/>
          <w:sz w:val="24"/>
          <w:szCs w:val="24"/>
          <w:lang w:eastAsia="ru-RU"/>
        </w:rPr>
        <w:t>18212,6</w:t>
      </w:r>
      <w:r w:rsidRPr="00B621BC">
        <w:rPr>
          <w:rFonts w:ascii="Times New Roman" w:eastAsia="Times New Roman" w:hAnsi="Times New Roman" w:cs="Times New Roman"/>
          <w:sz w:val="24"/>
          <w:szCs w:val="24"/>
          <w:lang w:eastAsia="ru-RU"/>
        </w:rPr>
        <w:t xml:space="preserve">тыс. рублей. С учетом изменений, Решением Совета депутатов сельского поселения № </w:t>
      </w:r>
      <w:r w:rsidR="00117ED3" w:rsidRPr="00B621BC">
        <w:rPr>
          <w:rFonts w:ascii="Times New Roman" w:eastAsia="Times New Roman" w:hAnsi="Times New Roman" w:cs="Times New Roman"/>
          <w:sz w:val="24"/>
          <w:szCs w:val="24"/>
          <w:lang w:eastAsia="ru-RU"/>
        </w:rPr>
        <w:t>186 от 20.12.2017</w:t>
      </w:r>
      <w:r w:rsidRPr="00B621BC">
        <w:rPr>
          <w:rFonts w:ascii="Times New Roman" w:eastAsia="Times New Roman" w:hAnsi="Times New Roman" w:cs="Times New Roman"/>
          <w:sz w:val="24"/>
          <w:szCs w:val="24"/>
          <w:lang w:eastAsia="ru-RU"/>
        </w:rPr>
        <w:t xml:space="preserve">г. окончательно утверждены ассигнования по расходам бюджета в сумме </w:t>
      </w:r>
      <w:r w:rsidR="00117ED3" w:rsidRPr="00B621BC">
        <w:rPr>
          <w:rFonts w:ascii="Times New Roman" w:eastAsia="Times New Roman" w:hAnsi="Times New Roman" w:cs="Times New Roman"/>
          <w:sz w:val="24"/>
          <w:szCs w:val="24"/>
          <w:lang w:eastAsia="ru-RU"/>
        </w:rPr>
        <w:t>33481,1</w:t>
      </w:r>
      <w:r w:rsidRPr="00B621BC">
        <w:rPr>
          <w:rFonts w:ascii="Times New Roman" w:eastAsia="Times New Roman" w:hAnsi="Times New Roman" w:cs="Times New Roman"/>
          <w:sz w:val="24"/>
          <w:szCs w:val="24"/>
          <w:lang w:eastAsia="ru-RU"/>
        </w:rPr>
        <w:t xml:space="preserve"> тыс. рублей, ассигнования увеличились </w:t>
      </w:r>
      <w:r w:rsidR="00117ED3" w:rsidRPr="00B621BC">
        <w:rPr>
          <w:rFonts w:ascii="Times New Roman" w:eastAsia="Times New Roman" w:hAnsi="Times New Roman" w:cs="Times New Roman"/>
          <w:sz w:val="24"/>
          <w:szCs w:val="24"/>
          <w:lang w:eastAsia="ru-RU"/>
        </w:rPr>
        <w:t xml:space="preserve">на  </w:t>
      </w:r>
      <w:r w:rsidR="00943B5B" w:rsidRPr="00B621BC">
        <w:rPr>
          <w:rFonts w:ascii="Times New Roman" w:eastAsia="Times New Roman" w:hAnsi="Times New Roman" w:cs="Times New Roman"/>
          <w:sz w:val="24"/>
          <w:szCs w:val="24"/>
          <w:lang w:eastAsia="ru-RU"/>
        </w:rPr>
        <w:t>15268,5</w:t>
      </w:r>
      <w:r w:rsidRPr="00B621BC">
        <w:rPr>
          <w:rFonts w:ascii="Times New Roman" w:eastAsia="Times New Roman" w:hAnsi="Times New Roman" w:cs="Times New Roman"/>
          <w:sz w:val="24"/>
          <w:szCs w:val="24"/>
          <w:lang w:eastAsia="ru-RU"/>
        </w:rPr>
        <w:t>тыс. рублей</w:t>
      </w:r>
      <w:proofErr w:type="gramStart"/>
      <w:r w:rsidRPr="00B621BC">
        <w:rPr>
          <w:rFonts w:ascii="Times New Roman" w:eastAsia="Times New Roman" w:hAnsi="Times New Roman" w:cs="Times New Roman"/>
          <w:sz w:val="24"/>
          <w:szCs w:val="24"/>
          <w:lang w:eastAsia="ru-RU"/>
        </w:rPr>
        <w:t xml:space="preserve"> ,</w:t>
      </w:r>
      <w:proofErr w:type="gramEnd"/>
      <w:r w:rsidRPr="00B621BC">
        <w:rPr>
          <w:rFonts w:ascii="Times New Roman" w:eastAsia="Times New Roman" w:hAnsi="Times New Roman" w:cs="Times New Roman"/>
          <w:sz w:val="24"/>
          <w:szCs w:val="24"/>
          <w:lang w:eastAsia="ru-RU"/>
        </w:rPr>
        <w:t>что соответствует  данным  ф. 0503163 «Сведения об изменениях бюджетной росписи ГРБС » и уточненной бюджетной росписи расходов бюджета посе</w:t>
      </w:r>
      <w:r w:rsidR="00877E14" w:rsidRPr="00B621BC">
        <w:rPr>
          <w:rFonts w:ascii="Times New Roman" w:eastAsia="Times New Roman" w:hAnsi="Times New Roman" w:cs="Times New Roman"/>
          <w:sz w:val="24"/>
          <w:szCs w:val="24"/>
          <w:lang w:eastAsia="ru-RU"/>
        </w:rPr>
        <w:t>ления  на 31.12.2017</w:t>
      </w:r>
      <w:r w:rsidRPr="00B621BC">
        <w:rPr>
          <w:rFonts w:ascii="Times New Roman" w:eastAsia="Times New Roman" w:hAnsi="Times New Roman" w:cs="Times New Roman"/>
          <w:sz w:val="24"/>
          <w:szCs w:val="24"/>
          <w:lang w:eastAsia="ru-RU"/>
        </w:rPr>
        <w:t xml:space="preserve"> г.).</w:t>
      </w:r>
    </w:p>
    <w:p w:rsidR="00943B5B" w:rsidRPr="00B621BC" w:rsidRDefault="00943B5B" w:rsidP="00943B5B">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xml:space="preserve">Согласно представленному  годовому отчету об исполнении бюджета (ф. 0503117), расходы сельского поселения за 2017 год исполнены  в объеме 29432,4 тыс. рублей или 87,9% </w:t>
      </w:r>
      <w:proofErr w:type="gramStart"/>
      <w:r w:rsidRPr="00B621BC">
        <w:rPr>
          <w:rFonts w:ascii="Times New Roman" w:eastAsia="Times New Roman" w:hAnsi="Times New Roman" w:cs="Times New Roman"/>
          <w:sz w:val="24"/>
          <w:szCs w:val="24"/>
          <w:lang w:eastAsia="ru-RU"/>
        </w:rPr>
        <w:t>к</w:t>
      </w:r>
      <w:proofErr w:type="gramEnd"/>
      <w:r w:rsidRPr="00B621BC">
        <w:rPr>
          <w:rFonts w:ascii="Times New Roman" w:eastAsia="Times New Roman" w:hAnsi="Times New Roman" w:cs="Times New Roman"/>
          <w:sz w:val="24"/>
          <w:szCs w:val="24"/>
          <w:lang w:eastAsia="ru-RU"/>
        </w:rPr>
        <w:t xml:space="preserve"> утверждённым  бюджетным  ассигнования.</w:t>
      </w:r>
    </w:p>
    <w:p w:rsidR="00F44DEE" w:rsidRPr="00B621BC" w:rsidRDefault="00943B5B" w:rsidP="00F44DEE">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Плановые по</w:t>
      </w:r>
      <w:r w:rsidR="00FF5039" w:rsidRPr="00B621BC">
        <w:rPr>
          <w:rFonts w:ascii="Times New Roman" w:eastAsia="Times New Roman" w:hAnsi="Times New Roman" w:cs="Times New Roman"/>
          <w:sz w:val="24"/>
          <w:szCs w:val="24"/>
          <w:lang w:eastAsia="ru-RU"/>
        </w:rPr>
        <w:t xml:space="preserve">казатели по расходным бюджетным назначениям </w:t>
      </w:r>
      <w:r w:rsidRPr="00B621BC">
        <w:rPr>
          <w:rFonts w:ascii="Times New Roman" w:eastAsia="Times New Roman" w:hAnsi="Times New Roman" w:cs="Times New Roman"/>
          <w:sz w:val="24"/>
          <w:szCs w:val="24"/>
          <w:lang w:eastAsia="ru-RU"/>
        </w:rPr>
        <w:t>не выполнены в объёме 4048,7 тыс. рублей</w:t>
      </w:r>
      <w:proofErr w:type="gramStart"/>
      <w:r w:rsidRPr="00B621BC">
        <w:rPr>
          <w:rFonts w:ascii="Times New Roman" w:eastAsia="Times New Roman" w:hAnsi="Times New Roman" w:cs="Times New Roman"/>
          <w:sz w:val="24"/>
          <w:szCs w:val="24"/>
          <w:lang w:eastAsia="ru-RU"/>
        </w:rPr>
        <w:t xml:space="preserve"> ,</w:t>
      </w:r>
      <w:proofErr w:type="gramEnd"/>
      <w:r w:rsidRPr="00B621BC">
        <w:rPr>
          <w:rFonts w:ascii="Times New Roman" w:eastAsia="Times New Roman" w:hAnsi="Times New Roman" w:cs="Times New Roman"/>
          <w:sz w:val="24"/>
          <w:szCs w:val="24"/>
          <w:lang w:eastAsia="ru-RU"/>
        </w:rPr>
        <w:t xml:space="preserve"> в том числе по разделам:</w:t>
      </w:r>
      <w:r w:rsidR="009D5BCD" w:rsidRPr="00B621BC">
        <w:rPr>
          <w:rFonts w:ascii="Times New Roman" w:eastAsia="Times New Roman" w:hAnsi="Times New Roman" w:cs="Times New Roman"/>
          <w:sz w:val="24"/>
          <w:szCs w:val="24"/>
          <w:lang w:eastAsia="ru-RU"/>
        </w:rPr>
        <w:t xml:space="preserve"> 01</w:t>
      </w:r>
      <w:r w:rsidR="00B078DC" w:rsidRPr="00B621BC">
        <w:rPr>
          <w:rFonts w:ascii="Times New Roman" w:eastAsia="Times New Roman" w:hAnsi="Times New Roman" w:cs="Times New Roman"/>
          <w:sz w:val="24"/>
          <w:szCs w:val="24"/>
          <w:lang w:eastAsia="ru-RU"/>
        </w:rPr>
        <w:t>-</w:t>
      </w:r>
      <w:r w:rsidRPr="00B621BC">
        <w:rPr>
          <w:rFonts w:ascii="Times New Roman" w:eastAsia="Times New Roman" w:hAnsi="Times New Roman" w:cs="Times New Roman"/>
          <w:sz w:val="24"/>
          <w:szCs w:val="24"/>
          <w:lang w:eastAsia="ru-RU"/>
        </w:rPr>
        <w:t xml:space="preserve"> «общегосударст</w:t>
      </w:r>
      <w:r w:rsidR="009D5BCD" w:rsidRPr="00B621BC">
        <w:rPr>
          <w:rFonts w:ascii="Times New Roman" w:eastAsia="Times New Roman" w:hAnsi="Times New Roman" w:cs="Times New Roman"/>
          <w:sz w:val="24"/>
          <w:szCs w:val="24"/>
          <w:lang w:eastAsia="ru-RU"/>
        </w:rPr>
        <w:t>венные вопросы» 379,1</w:t>
      </w:r>
      <w:r w:rsidRPr="00B621BC">
        <w:rPr>
          <w:rFonts w:ascii="Times New Roman" w:eastAsia="Times New Roman" w:hAnsi="Times New Roman" w:cs="Times New Roman"/>
          <w:sz w:val="24"/>
          <w:szCs w:val="24"/>
          <w:lang w:eastAsia="ru-RU"/>
        </w:rPr>
        <w:t xml:space="preserve"> тыс. рублей;</w:t>
      </w:r>
      <w:r w:rsidR="00B078DC" w:rsidRPr="00B621BC">
        <w:rPr>
          <w:rFonts w:ascii="Times New Roman" w:eastAsia="Times New Roman" w:hAnsi="Times New Roman" w:cs="Times New Roman"/>
          <w:sz w:val="24"/>
          <w:szCs w:val="24"/>
          <w:lang w:eastAsia="ru-RU"/>
        </w:rPr>
        <w:t xml:space="preserve"> </w:t>
      </w:r>
      <w:r w:rsidR="009D5BCD" w:rsidRPr="00B621BC">
        <w:rPr>
          <w:rFonts w:ascii="Times New Roman" w:eastAsia="Times New Roman" w:hAnsi="Times New Roman" w:cs="Times New Roman"/>
          <w:sz w:val="24"/>
          <w:szCs w:val="24"/>
          <w:lang w:eastAsia="ru-RU"/>
        </w:rPr>
        <w:t>03</w:t>
      </w:r>
      <w:r w:rsidR="00B078DC" w:rsidRPr="00B621BC">
        <w:rPr>
          <w:rFonts w:ascii="Times New Roman" w:eastAsia="Times New Roman" w:hAnsi="Times New Roman" w:cs="Times New Roman"/>
          <w:sz w:val="24"/>
          <w:szCs w:val="24"/>
          <w:lang w:eastAsia="ru-RU"/>
        </w:rPr>
        <w:t>-</w:t>
      </w:r>
      <w:r w:rsidR="00F44DEE" w:rsidRPr="00B621BC">
        <w:rPr>
          <w:rFonts w:ascii="Times New Roman" w:eastAsia="Times New Roman" w:hAnsi="Times New Roman" w:cs="Times New Roman"/>
          <w:sz w:val="24"/>
          <w:szCs w:val="24"/>
          <w:lang w:eastAsia="ru-RU"/>
        </w:rPr>
        <w:t xml:space="preserve"> </w:t>
      </w:r>
      <w:r w:rsidRPr="00B621BC">
        <w:rPr>
          <w:rFonts w:ascii="Times New Roman" w:eastAsia="Times New Roman" w:hAnsi="Times New Roman" w:cs="Times New Roman"/>
          <w:sz w:val="24"/>
          <w:szCs w:val="24"/>
          <w:lang w:eastAsia="ru-RU"/>
        </w:rPr>
        <w:t xml:space="preserve">« национальная безопасность» 60,9 тыс. рублей;  </w:t>
      </w:r>
      <w:r w:rsidR="00F44DEE" w:rsidRPr="00B621BC">
        <w:rPr>
          <w:rFonts w:ascii="Times New Roman" w:eastAsia="Times New Roman" w:hAnsi="Times New Roman" w:cs="Times New Roman"/>
          <w:sz w:val="24"/>
          <w:szCs w:val="24"/>
          <w:lang w:eastAsia="ru-RU"/>
        </w:rPr>
        <w:t>04</w:t>
      </w:r>
      <w:r w:rsidR="00B078DC" w:rsidRPr="00B621BC">
        <w:rPr>
          <w:rFonts w:ascii="Times New Roman" w:eastAsia="Times New Roman" w:hAnsi="Times New Roman" w:cs="Times New Roman"/>
          <w:sz w:val="24"/>
          <w:szCs w:val="24"/>
          <w:lang w:eastAsia="ru-RU"/>
        </w:rPr>
        <w:t>-</w:t>
      </w:r>
      <w:r w:rsidR="00F44DEE" w:rsidRPr="00B621BC">
        <w:rPr>
          <w:rFonts w:ascii="Times New Roman" w:eastAsia="Times New Roman" w:hAnsi="Times New Roman" w:cs="Times New Roman"/>
          <w:sz w:val="24"/>
          <w:szCs w:val="24"/>
          <w:lang w:eastAsia="ru-RU"/>
        </w:rPr>
        <w:t xml:space="preserve"> </w:t>
      </w:r>
      <w:r w:rsidRPr="00B621BC">
        <w:rPr>
          <w:rFonts w:ascii="Times New Roman" w:eastAsia="Times New Roman" w:hAnsi="Times New Roman" w:cs="Times New Roman"/>
          <w:sz w:val="24"/>
          <w:szCs w:val="24"/>
          <w:lang w:eastAsia="ru-RU"/>
        </w:rPr>
        <w:t xml:space="preserve">«национальная экономика» ( дор.  фонды) 31,5 тыс. рублей; </w:t>
      </w:r>
      <w:r w:rsidR="009D5BCD" w:rsidRPr="00B621BC">
        <w:rPr>
          <w:rFonts w:ascii="Times New Roman" w:eastAsia="Times New Roman" w:hAnsi="Times New Roman" w:cs="Times New Roman"/>
          <w:sz w:val="24"/>
          <w:szCs w:val="24"/>
          <w:lang w:eastAsia="ru-RU"/>
        </w:rPr>
        <w:t>05</w:t>
      </w:r>
      <w:r w:rsidR="00B078DC" w:rsidRPr="00B621BC">
        <w:rPr>
          <w:rFonts w:ascii="Times New Roman" w:eastAsia="Times New Roman" w:hAnsi="Times New Roman" w:cs="Times New Roman"/>
          <w:sz w:val="24"/>
          <w:szCs w:val="24"/>
          <w:lang w:eastAsia="ru-RU"/>
        </w:rPr>
        <w:t xml:space="preserve"> </w:t>
      </w:r>
      <w:r w:rsidR="009D5BCD" w:rsidRPr="00B621BC">
        <w:rPr>
          <w:rFonts w:ascii="Times New Roman" w:eastAsia="Times New Roman" w:hAnsi="Times New Roman" w:cs="Times New Roman"/>
          <w:sz w:val="24"/>
          <w:szCs w:val="24"/>
          <w:lang w:eastAsia="ru-RU"/>
        </w:rPr>
        <w:t>-</w:t>
      </w:r>
      <w:r w:rsidRPr="00B621BC">
        <w:rPr>
          <w:rFonts w:ascii="Times New Roman" w:eastAsia="Times New Roman" w:hAnsi="Times New Roman" w:cs="Times New Roman"/>
          <w:sz w:val="24"/>
          <w:szCs w:val="24"/>
          <w:lang w:eastAsia="ru-RU"/>
        </w:rPr>
        <w:t xml:space="preserve">  «ЖКХ» 3462,9 тыс. рублей; </w:t>
      </w:r>
      <w:r w:rsidR="009D5BCD" w:rsidRPr="00B621BC">
        <w:rPr>
          <w:rFonts w:ascii="Times New Roman" w:eastAsia="Times New Roman" w:hAnsi="Times New Roman" w:cs="Times New Roman"/>
          <w:sz w:val="24"/>
          <w:szCs w:val="24"/>
          <w:lang w:eastAsia="ru-RU"/>
        </w:rPr>
        <w:t xml:space="preserve"> </w:t>
      </w:r>
      <w:proofErr w:type="gramStart"/>
      <w:r w:rsidR="009D5BCD" w:rsidRPr="00B621BC">
        <w:rPr>
          <w:rFonts w:ascii="Times New Roman" w:eastAsia="Times New Roman" w:hAnsi="Times New Roman" w:cs="Times New Roman"/>
          <w:sz w:val="24"/>
          <w:szCs w:val="24"/>
          <w:lang w:eastAsia="ru-RU"/>
        </w:rPr>
        <w:t>08</w:t>
      </w:r>
      <w:r w:rsidR="00B078DC" w:rsidRPr="00B621BC">
        <w:rPr>
          <w:rFonts w:ascii="Times New Roman" w:eastAsia="Times New Roman" w:hAnsi="Times New Roman" w:cs="Times New Roman"/>
          <w:sz w:val="24"/>
          <w:szCs w:val="24"/>
          <w:lang w:eastAsia="ru-RU"/>
        </w:rPr>
        <w:t xml:space="preserve"> -</w:t>
      </w:r>
      <w:r w:rsidRPr="00B621BC">
        <w:rPr>
          <w:rFonts w:ascii="Times New Roman" w:eastAsia="Times New Roman" w:hAnsi="Times New Roman" w:cs="Times New Roman"/>
          <w:sz w:val="24"/>
          <w:szCs w:val="24"/>
          <w:lang w:eastAsia="ru-RU"/>
        </w:rPr>
        <w:t xml:space="preserve">«культура и кинематография»  94,9 тыс. рублей, </w:t>
      </w:r>
      <w:r w:rsidR="00F44DEE" w:rsidRPr="00B621BC">
        <w:rPr>
          <w:rFonts w:ascii="Times New Roman" w:eastAsia="Times New Roman" w:hAnsi="Times New Roman" w:cs="Times New Roman"/>
          <w:sz w:val="24"/>
          <w:szCs w:val="24"/>
          <w:lang w:eastAsia="ru-RU"/>
        </w:rPr>
        <w:t xml:space="preserve"> </w:t>
      </w:r>
      <w:r w:rsidR="009D5BCD" w:rsidRPr="00B621BC">
        <w:rPr>
          <w:rFonts w:ascii="Times New Roman" w:eastAsia="Times New Roman" w:hAnsi="Times New Roman" w:cs="Times New Roman"/>
          <w:sz w:val="24"/>
          <w:szCs w:val="24"/>
          <w:lang w:eastAsia="ru-RU"/>
        </w:rPr>
        <w:t>10</w:t>
      </w:r>
      <w:r w:rsidR="00B078DC" w:rsidRPr="00B621BC">
        <w:rPr>
          <w:rFonts w:ascii="Times New Roman" w:eastAsia="Times New Roman" w:hAnsi="Times New Roman" w:cs="Times New Roman"/>
          <w:sz w:val="24"/>
          <w:szCs w:val="24"/>
          <w:lang w:eastAsia="ru-RU"/>
        </w:rPr>
        <w:t>-</w:t>
      </w:r>
      <w:r w:rsidR="009D5BCD" w:rsidRPr="00B621BC">
        <w:rPr>
          <w:rFonts w:ascii="Times New Roman" w:eastAsia="Times New Roman" w:hAnsi="Times New Roman" w:cs="Times New Roman"/>
          <w:sz w:val="24"/>
          <w:szCs w:val="24"/>
          <w:lang w:eastAsia="ru-RU"/>
        </w:rPr>
        <w:t xml:space="preserve"> «соц. политика» -4,7  тыс. рубле</w:t>
      </w:r>
      <w:r w:rsidR="00B078DC" w:rsidRPr="00B621BC">
        <w:rPr>
          <w:rFonts w:ascii="Times New Roman" w:eastAsia="Times New Roman" w:hAnsi="Times New Roman" w:cs="Times New Roman"/>
          <w:sz w:val="24"/>
          <w:szCs w:val="24"/>
          <w:lang w:eastAsia="ru-RU"/>
        </w:rPr>
        <w:t>й , 11 -</w:t>
      </w:r>
      <w:r w:rsidR="00F44DEE" w:rsidRPr="00B621BC">
        <w:rPr>
          <w:rFonts w:ascii="Times New Roman" w:eastAsia="Times New Roman" w:hAnsi="Times New Roman" w:cs="Times New Roman"/>
          <w:sz w:val="24"/>
          <w:szCs w:val="24"/>
          <w:lang w:eastAsia="ru-RU"/>
        </w:rPr>
        <w:t xml:space="preserve"> «физическая культура и спорт» - 14,7 тыс. рублей.</w:t>
      </w:r>
      <w:proofErr w:type="gramEnd"/>
    </w:p>
    <w:p w:rsidR="00F44DEE" w:rsidRPr="00B621BC" w:rsidRDefault="00F44DEE" w:rsidP="00F44DEE">
      <w:pPr>
        <w:spacing w:after="0" w:line="240" w:lineRule="auto"/>
        <w:ind w:firstLine="567"/>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xml:space="preserve"> Распределение бюджетных ассигнований по разделам функциональной классификации расходов  бюджета  сельского поселения  предоставлено в таблице №4.</w:t>
      </w:r>
    </w:p>
    <w:p w:rsidR="00B078DC" w:rsidRPr="00B621BC" w:rsidRDefault="00B078DC" w:rsidP="00F44DEE">
      <w:pPr>
        <w:spacing w:after="0" w:line="240" w:lineRule="auto"/>
        <w:ind w:firstLine="567"/>
        <w:jc w:val="both"/>
        <w:rPr>
          <w:rFonts w:ascii="Times New Roman" w:eastAsia="Times New Roman" w:hAnsi="Times New Roman" w:cs="Times New Roman"/>
          <w:sz w:val="24"/>
          <w:szCs w:val="24"/>
          <w:lang w:eastAsia="ru-RU"/>
        </w:rPr>
      </w:pPr>
    </w:p>
    <w:p w:rsidR="00220819" w:rsidRPr="00B621BC" w:rsidRDefault="00220819" w:rsidP="00220819">
      <w:pPr>
        <w:spacing w:after="0" w:line="240" w:lineRule="auto"/>
        <w:jc w:val="center"/>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lastRenderedPageBreak/>
        <w:t>Анализ кассового исполнения расходов бюджета  сельского</w:t>
      </w:r>
    </w:p>
    <w:p w:rsidR="00220819" w:rsidRPr="00B621BC" w:rsidRDefault="00220819" w:rsidP="00220819">
      <w:pPr>
        <w:spacing w:after="0" w:line="240" w:lineRule="auto"/>
        <w:jc w:val="center"/>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поселения в разрезе  разделов функциональной классификации расходов</w:t>
      </w:r>
    </w:p>
    <w:p w:rsidR="00220819" w:rsidRPr="00B621BC" w:rsidRDefault="00220819" w:rsidP="00220819">
      <w:pPr>
        <w:spacing w:after="0" w:line="240" w:lineRule="auto"/>
        <w:jc w:val="center"/>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бюджетов РФ за 2</w:t>
      </w:r>
      <w:r w:rsidR="00877E14" w:rsidRPr="00B621BC">
        <w:rPr>
          <w:rFonts w:ascii="Times New Roman" w:eastAsia="Times New Roman" w:hAnsi="Times New Roman" w:cs="Times New Roman"/>
          <w:sz w:val="24"/>
          <w:szCs w:val="24"/>
          <w:lang w:eastAsia="ru-RU"/>
        </w:rPr>
        <w:t>017</w:t>
      </w:r>
      <w:r w:rsidRPr="00B621BC">
        <w:rPr>
          <w:rFonts w:ascii="Times New Roman" w:eastAsia="Times New Roman" w:hAnsi="Times New Roman" w:cs="Times New Roman"/>
          <w:sz w:val="24"/>
          <w:szCs w:val="24"/>
          <w:lang w:eastAsia="ru-RU"/>
        </w:rPr>
        <w:t xml:space="preserve"> г. </w:t>
      </w:r>
    </w:p>
    <w:p w:rsidR="00220819" w:rsidRPr="00B621BC" w:rsidRDefault="00220819" w:rsidP="00220819">
      <w:pPr>
        <w:spacing w:after="0" w:line="240" w:lineRule="auto"/>
        <w:jc w:val="center"/>
        <w:rPr>
          <w:rFonts w:ascii="Times New Roman" w:eastAsia="Times New Roman" w:hAnsi="Times New Roman" w:cs="Times New Roman"/>
          <w:lang w:eastAsia="ru-RU"/>
        </w:rPr>
      </w:pPr>
    </w:p>
    <w:p w:rsidR="00220819" w:rsidRPr="00B621BC" w:rsidRDefault="00220819" w:rsidP="00220819">
      <w:pPr>
        <w:tabs>
          <w:tab w:val="left" w:pos="1260"/>
        </w:tabs>
        <w:spacing w:after="0" w:line="240" w:lineRule="auto"/>
        <w:jc w:val="both"/>
        <w:rPr>
          <w:rFonts w:ascii="Times New Roman" w:eastAsia="Times New Roman" w:hAnsi="Times New Roman" w:cs="Times New Roman"/>
          <w:sz w:val="16"/>
          <w:szCs w:val="16"/>
          <w:lang w:eastAsia="ru-RU"/>
        </w:rPr>
      </w:pPr>
      <w:r w:rsidRPr="00B621BC">
        <w:rPr>
          <w:rFonts w:ascii="Times New Roman" w:eastAsia="Times New Roman" w:hAnsi="Times New Roman" w:cs="Times New Roman"/>
          <w:sz w:val="16"/>
          <w:szCs w:val="16"/>
          <w:lang w:eastAsia="ru-RU"/>
        </w:rPr>
        <w:t>Таблица №4</w:t>
      </w:r>
    </w:p>
    <w:tbl>
      <w:tblPr>
        <w:tblW w:w="10494" w:type="dxa"/>
        <w:tblInd w:w="-1026" w:type="dxa"/>
        <w:tblLayout w:type="fixed"/>
        <w:tblLook w:val="00A0" w:firstRow="1" w:lastRow="0" w:firstColumn="1" w:lastColumn="0" w:noHBand="0" w:noVBand="0"/>
      </w:tblPr>
      <w:tblGrid>
        <w:gridCol w:w="584"/>
        <w:gridCol w:w="708"/>
        <w:gridCol w:w="1700"/>
        <w:gridCol w:w="992"/>
        <w:gridCol w:w="570"/>
        <w:gridCol w:w="1440"/>
        <w:gridCol w:w="1236"/>
        <w:gridCol w:w="850"/>
        <w:gridCol w:w="1154"/>
        <w:gridCol w:w="1260"/>
      </w:tblGrid>
      <w:tr w:rsidR="00B621BC" w:rsidRPr="00B621BC" w:rsidTr="00220819">
        <w:trPr>
          <w:trHeight w:val="993"/>
        </w:trPr>
        <w:tc>
          <w:tcPr>
            <w:tcW w:w="1292" w:type="dxa"/>
            <w:gridSpan w:val="2"/>
            <w:tcBorders>
              <w:top w:val="single" w:sz="4" w:space="0" w:color="auto"/>
              <w:left w:val="single" w:sz="4" w:space="0" w:color="auto"/>
              <w:bottom w:val="single" w:sz="4" w:space="0" w:color="auto"/>
              <w:right w:val="single" w:sz="4" w:space="0" w:color="auto"/>
            </w:tcBorders>
          </w:tcPr>
          <w:p w:rsidR="00220819" w:rsidRPr="00B621BC" w:rsidRDefault="00220819" w:rsidP="00220819">
            <w:pPr>
              <w:spacing w:after="0" w:line="240" w:lineRule="auto"/>
              <w:jc w:val="center"/>
              <w:rPr>
                <w:rFonts w:ascii="Times New Roman" w:eastAsia="Times New Roman" w:hAnsi="Times New Roman" w:cs="Times New Roman"/>
                <w:sz w:val="18"/>
                <w:szCs w:val="18"/>
                <w:lang w:eastAsia="ru-RU"/>
              </w:rPr>
            </w:pPr>
          </w:p>
          <w:p w:rsidR="00220819" w:rsidRPr="00B621BC" w:rsidRDefault="00220819" w:rsidP="00220819">
            <w:pPr>
              <w:spacing w:after="0" w:line="240" w:lineRule="auto"/>
              <w:jc w:val="center"/>
              <w:rPr>
                <w:rFonts w:ascii="Times New Roman" w:eastAsia="Times New Roman" w:hAnsi="Times New Roman" w:cs="Times New Roman"/>
                <w:sz w:val="18"/>
                <w:szCs w:val="18"/>
                <w:lang w:eastAsia="ru-RU"/>
              </w:rPr>
            </w:pPr>
          </w:p>
          <w:p w:rsidR="00220819" w:rsidRPr="00B621BC" w:rsidRDefault="0022081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КБК</w:t>
            </w:r>
          </w:p>
        </w:tc>
        <w:tc>
          <w:tcPr>
            <w:tcW w:w="1700" w:type="dxa"/>
            <w:vMerge w:val="restart"/>
            <w:tcBorders>
              <w:top w:val="single" w:sz="4" w:space="0" w:color="auto"/>
              <w:left w:val="single" w:sz="4" w:space="0" w:color="auto"/>
              <w:bottom w:val="single" w:sz="4" w:space="0" w:color="auto"/>
              <w:right w:val="single" w:sz="4" w:space="0" w:color="auto"/>
            </w:tcBorders>
          </w:tcPr>
          <w:p w:rsidR="00220819" w:rsidRPr="00B621BC" w:rsidRDefault="00220819" w:rsidP="00220819">
            <w:pPr>
              <w:spacing w:after="0" w:line="240" w:lineRule="auto"/>
              <w:rPr>
                <w:rFonts w:ascii="Times New Roman" w:eastAsia="Times New Roman" w:hAnsi="Times New Roman" w:cs="Times New Roman"/>
                <w:sz w:val="18"/>
                <w:szCs w:val="18"/>
                <w:lang w:eastAsia="ru-RU"/>
              </w:rPr>
            </w:pPr>
          </w:p>
          <w:p w:rsidR="00220819" w:rsidRPr="00B621BC" w:rsidRDefault="0022081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Наименование расходов</w:t>
            </w:r>
          </w:p>
        </w:tc>
        <w:tc>
          <w:tcPr>
            <w:tcW w:w="1562" w:type="dxa"/>
            <w:gridSpan w:val="2"/>
            <w:tcBorders>
              <w:top w:val="single" w:sz="4" w:space="0" w:color="auto"/>
              <w:left w:val="nil"/>
              <w:bottom w:val="single" w:sz="4" w:space="0" w:color="auto"/>
              <w:right w:val="single" w:sz="4" w:space="0" w:color="auto"/>
            </w:tcBorders>
          </w:tcPr>
          <w:p w:rsidR="00220819" w:rsidRPr="00B621BC" w:rsidRDefault="0022081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Фактически исполн</w:t>
            </w:r>
            <w:r w:rsidR="00877E14" w:rsidRPr="00B621BC">
              <w:rPr>
                <w:rFonts w:ascii="Times New Roman" w:eastAsia="Times New Roman" w:hAnsi="Times New Roman" w:cs="Times New Roman"/>
                <w:sz w:val="18"/>
                <w:szCs w:val="18"/>
                <w:lang w:eastAsia="ru-RU"/>
              </w:rPr>
              <w:t>ено за 2016</w:t>
            </w:r>
            <w:r w:rsidRPr="00B621BC">
              <w:rPr>
                <w:rFonts w:ascii="Times New Roman" w:eastAsia="Times New Roman" w:hAnsi="Times New Roman" w:cs="Times New Roman"/>
                <w:sz w:val="18"/>
                <w:szCs w:val="18"/>
                <w:lang w:eastAsia="ru-RU"/>
              </w:rPr>
              <w:t xml:space="preserve"> год</w:t>
            </w:r>
          </w:p>
        </w:tc>
        <w:tc>
          <w:tcPr>
            <w:tcW w:w="1440" w:type="dxa"/>
            <w:tcBorders>
              <w:top w:val="single" w:sz="4" w:space="0" w:color="auto"/>
              <w:left w:val="nil"/>
              <w:bottom w:val="single" w:sz="4" w:space="0" w:color="auto"/>
              <w:right w:val="single" w:sz="4" w:space="0" w:color="auto"/>
            </w:tcBorders>
          </w:tcPr>
          <w:p w:rsidR="00220819" w:rsidRPr="00B621BC" w:rsidRDefault="00220819" w:rsidP="00220819">
            <w:pPr>
              <w:spacing w:after="0" w:line="240" w:lineRule="auto"/>
              <w:jc w:val="center"/>
              <w:rPr>
                <w:rFonts w:ascii="Times New Roman" w:eastAsia="Times New Roman" w:hAnsi="Times New Roman" w:cs="Times New Roman"/>
                <w:sz w:val="18"/>
                <w:szCs w:val="18"/>
                <w:lang w:eastAsia="ru-RU"/>
              </w:rPr>
            </w:pPr>
            <w:proofErr w:type="gramStart"/>
            <w:r w:rsidRPr="00B621BC">
              <w:rPr>
                <w:rFonts w:ascii="Times New Roman" w:eastAsia="Times New Roman" w:hAnsi="Times New Roman" w:cs="Times New Roman"/>
                <w:sz w:val="18"/>
                <w:szCs w:val="18"/>
                <w:lang w:eastAsia="ru-RU"/>
              </w:rPr>
              <w:t>Утверждено на 20</w:t>
            </w:r>
            <w:r w:rsidR="00877E14" w:rsidRPr="00B621BC">
              <w:rPr>
                <w:rFonts w:ascii="Times New Roman" w:eastAsia="Times New Roman" w:hAnsi="Times New Roman" w:cs="Times New Roman"/>
                <w:sz w:val="18"/>
                <w:szCs w:val="18"/>
                <w:lang w:eastAsia="ru-RU"/>
              </w:rPr>
              <w:t>17г с учетом изменений (утверждённый</w:t>
            </w:r>
            <w:proofErr w:type="gramEnd"/>
          </w:p>
          <w:p w:rsidR="00220819" w:rsidRPr="00B621BC" w:rsidRDefault="0022081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 xml:space="preserve"> бюджет)</w:t>
            </w:r>
          </w:p>
        </w:tc>
        <w:tc>
          <w:tcPr>
            <w:tcW w:w="2086" w:type="dxa"/>
            <w:gridSpan w:val="2"/>
            <w:tcBorders>
              <w:top w:val="single" w:sz="4" w:space="0" w:color="auto"/>
              <w:left w:val="nil"/>
              <w:bottom w:val="single" w:sz="4" w:space="0" w:color="auto"/>
              <w:right w:val="single" w:sz="4" w:space="0" w:color="auto"/>
            </w:tcBorders>
          </w:tcPr>
          <w:p w:rsidR="00877E14" w:rsidRPr="00B621BC" w:rsidRDefault="0022081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 xml:space="preserve">Фактически </w:t>
            </w:r>
          </w:p>
          <w:p w:rsidR="00220819" w:rsidRPr="00B621BC" w:rsidRDefault="0022081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 xml:space="preserve">исполнено за </w:t>
            </w:r>
          </w:p>
          <w:p w:rsidR="00220819" w:rsidRPr="00B621BC" w:rsidRDefault="00877E14"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 xml:space="preserve"> 2017</w:t>
            </w:r>
            <w:r w:rsidR="00220819" w:rsidRPr="00B621BC">
              <w:rPr>
                <w:rFonts w:ascii="Times New Roman" w:eastAsia="Times New Roman" w:hAnsi="Times New Roman" w:cs="Times New Roman"/>
                <w:sz w:val="18"/>
                <w:szCs w:val="18"/>
                <w:lang w:eastAsia="ru-RU"/>
              </w:rPr>
              <w:t>год</w:t>
            </w:r>
          </w:p>
        </w:tc>
        <w:tc>
          <w:tcPr>
            <w:tcW w:w="1154" w:type="dxa"/>
            <w:tcBorders>
              <w:top w:val="single" w:sz="4" w:space="0" w:color="auto"/>
              <w:left w:val="single" w:sz="4" w:space="0" w:color="auto"/>
              <w:bottom w:val="single" w:sz="4" w:space="0" w:color="auto"/>
              <w:right w:val="single" w:sz="4" w:space="0" w:color="auto"/>
            </w:tcBorders>
          </w:tcPr>
          <w:p w:rsidR="00220819" w:rsidRPr="00B621BC" w:rsidRDefault="00220819" w:rsidP="00220819">
            <w:pPr>
              <w:spacing w:after="0" w:line="240" w:lineRule="auto"/>
              <w:jc w:val="center"/>
              <w:rPr>
                <w:rFonts w:ascii="Times New Roman" w:eastAsia="Times New Roman" w:hAnsi="Times New Roman" w:cs="Times New Roman"/>
                <w:sz w:val="18"/>
                <w:szCs w:val="18"/>
                <w:lang w:eastAsia="ru-RU"/>
              </w:rPr>
            </w:pPr>
          </w:p>
          <w:p w:rsidR="00220819" w:rsidRPr="00B621BC" w:rsidRDefault="00220819" w:rsidP="00220819">
            <w:pPr>
              <w:spacing w:after="0" w:line="240" w:lineRule="auto"/>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 xml:space="preserve">  %  Доля </w:t>
            </w:r>
          </w:p>
          <w:p w:rsidR="00220819" w:rsidRPr="00B621BC" w:rsidRDefault="00220819" w:rsidP="00220819">
            <w:pPr>
              <w:spacing w:after="0" w:line="240" w:lineRule="auto"/>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в факт.</w:t>
            </w:r>
          </w:p>
          <w:p w:rsidR="00220819" w:rsidRPr="00B621BC" w:rsidRDefault="00220819" w:rsidP="00220819">
            <w:pPr>
              <w:spacing w:after="0" w:line="240" w:lineRule="auto"/>
              <w:rPr>
                <w:rFonts w:ascii="Times New Roman" w:eastAsia="Times New Roman" w:hAnsi="Times New Roman" w:cs="Times New Roman"/>
                <w:sz w:val="18"/>
                <w:szCs w:val="18"/>
                <w:lang w:eastAsia="ru-RU"/>
              </w:rPr>
            </w:pPr>
            <w:proofErr w:type="gramStart"/>
            <w:r w:rsidRPr="00B621BC">
              <w:rPr>
                <w:rFonts w:ascii="Times New Roman" w:eastAsia="Times New Roman" w:hAnsi="Times New Roman" w:cs="Times New Roman"/>
                <w:sz w:val="18"/>
                <w:szCs w:val="18"/>
                <w:lang w:eastAsia="ru-RU"/>
              </w:rPr>
              <w:t>расходах</w:t>
            </w:r>
            <w:proofErr w:type="gramEnd"/>
          </w:p>
          <w:p w:rsidR="00220819" w:rsidRPr="00B621BC" w:rsidRDefault="00220819" w:rsidP="00220819">
            <w:pPr>
              <w:spacing w:after="0" w:line="240" w:lineRule="auto"/>
              <w:rPr>
                <w:rFonts w:ascii="Times New Roman" w:eastAsia="Times New Roman" w:hAnsi="Times New Roman" w:cs="Times New Roman"/>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220819" w:rsidRPr="00B621BC" w:rsidRDefault="00877E14" w:rsidP="00220819">
            <w:pPr>
              <w:spacing w:after="0" w:line="240" w:lineRule="auto"/>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 xml:space="preserve">Отклонения к  </w:t>
            </w:r>
            <w:proofErr w:type="gramStart"/>
            <w:r w:rsidRPr="00B621BC">
              <w:rPr>
                <w:rFonts w:ascii="Times New Roman" w:eastAsia="Times New Roman" w:hAnsi="Times New Roman" w:cs="Times New Roman"/>
                <w:sz w:val="18"/>
                <w:szCs w:val="18"/>
                <w:lang w:eastAsia="ru-RU"/>
              </w:rPr>
              <w:t>утверждён</w:t>
            </w:r>
            <w:proofErr w:type="gramEnd"/>
            <w:r w:rsidRPr="00B621BC">
              <w:rPr>
                <w:rFonts w:ascii="Times New Roman" w:eastAsia="Times New Roman" w:hAnsi="Times New Roman" w:cs="Times New Roman"/>
                <w:sz w:val="18"/>
                <w:szCs w:val="18"/>
                <w:lang w:eastAsia="ru-RU"/>
              </w:rPr>
              <w:t xml:space="preserve"> бюджету</w:t>
            </w:r>
          </w:p>
        </w:tc>
      </w:tr>
      <w:tr w:rsidR="00B621BC" w:rsidRPr="00B621BC" w:rsidTr="00220819">
        <w:trPr>
          <w:trHeight w:val="317"/>
        </w:trPr>
        <w:tc>
          <w:tcPr>
            <w:tcW w:w="584" w:type="dxa"/>
            <w:tcBorders>
              <w:top w:val="nil"/>
              <w:left w:val="single" w:sz="4" w:space="0" w:color="auto"/>
              <w:bottom w:val="single" w:sz="4" w:space="0" w:color="auto"/>
              <w:right w:val="single" w:sz="4" w:space="0" w:color="auto"/>
            </w:tcBorders>
          </w:tcPr>
          <w:p w:rsidR="00220819" w:rsidRPr="00B621BC" w:rsidRDefault="00220819" w:rsidP="00220819">
            <w:pPr>
              <w:spacing w:after="0" w:line="240" w:lineRule="auto"/>
              <w:jc w:val="center"/>
              <w:rPr>
                <w:rFonts w:ascii="Times New Roman" w:eastAsia="Times New Roman" w:hAnsi="Times New Roman" w:cs="Times New Roman"/>
                <w:sz w:val="16"/>
                <w:szCs w:val="16"/>
                <w:lang w:eastAsia="ru-RU"/>
              </w:rPr>
            </w:pPr>
            <w:r w:rsidRPr="00B621BC">
              <w:rPr>
                <w:rFonts w:ascii="Times New Roman" w:eastAsia="Times New Roman" w:hAnsi="Times New Roman" w:cs="Times New Roman"/>
                <w:sz w:val="16"/>
                <w:szCs w:val="16"/>
                <w:lang w:eastAsia="ru-RU"/>
              </w:rPr>
              <w:t>Раздел</w:t>
            </w:r>
          </w:p>
        </w:tc>
        <w:tc>
          <w:tcPr>
            <w:tcW w:w="708" w:type="dxa"/>
            <w:tcBorders>
              <w:top w:val="nil"/>
              <w:left w:val="nil"/>
              <w:bottom w:val="single" w:sz="4" w:space="0" w:color="auto"/>
              <w:right w:val="single" w:sz="4" w:space="0" w:color="auto"/>
            </w:tcBorders>
          </w:tcPr>
          <w:p w:rsidR="00220819" w:rsidRPr="00B621BC" w:rsidRDefault="00220819" w:rsidP="00220819">
            <w:pPr>
              <w:spacing w:after="0" w:line="240" w:lineRule="auto"/>
              <w:jc w:val="center"/>
              <w:rPr>
                <w:rFonts w:ascii="Times New Roman" w:eastAsia="Times New Roman" w:hAnsi="Times New Roman" w:cs="Times New Roman"/>
                <w:sz w:val="16"/>
                <w:szCs w:val="16"/>
                <w:lang w:eastAsia="ru-RU"/>
              </w:rPr>
            </w:pPr>
            <w:r w:rsidRPr="00B621BC">
              <w:rPr>
                <w:rFonts w:ascii="Times New Roman" w:eastAsia="Times New Roman" w:hAnsi="Times New Roman" w:cs="Times New Roman"/>
                <w:sz w:val="16"/>
                <w:szCs w:val="16"/>
                <w:lang w:eastAsia="ru-RU"/>
              </w:rPr>
              <w:t>Подраздел</w:t>
            </w:r>
          </w:p>
        </w:tc>
        <w:tc>
          <w:tcPr>
            <w:tcW w:w="1700" w:type="dxa"/>
            <w:vMerge/>
            <w:tcBorders>
              <w:top w:val="single" w:sz="4" w:space="0" w:color="auto"/>
              <w:left w:val="single" w:sz="4" w:space="0" w:color="auto"/>
              <w:bottom w:val="single" w:sz="4" w:space="0" w:color="auto"/>
              <w:right w:val="single" w:sz="4" w:space="0" w:color="auto"/>
            </w:tcBorders>
          </w:tcPr>
          <w:p w:rsidR="00220819" w:rsidRPr="00B621BC" w:rsidRDefault="00220819" w:rsidP="00220819">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tcPr>
          <w:p w:rsidR="00220819" w:rsidRPr="00B621BC" w:rsidRDefault="00220819" w:rsidP="00220819">
            <w:pPr>
              <w:spacing w:after="0" w:line="240" w:lineRule="auto"/>
              <w:jc w:val="center"/>
              <w:rPr>
                <w:rFonts w:ascii="Times New Roman" w:eastAsia="Times New Roman" w:hAnsi="Times New Roman" w:cs="Times New Roman"/>
                <w:sz w:val="16"/>
                <w:szCs w:val="16"/>
                <w:lang w:eastAsia="ru-RU"/>
              </w:rPr>
            </w:pPr>
            <w:r w:rsidRPr="00B621BC">
              <w:rPr>
                <w:rFonts w:ascii="Times New Roman" w:eastAsia="Times New Roman" w:hAnsi="Times New Roman" w:cs="Times New Roman"/>
                <w:sz w:val="16"/>
                <w:szCs w:val="16"/>
                <w:lang w:eastAsia="ru-RU"/>
              </w:rPr>
              <w:t>сумма</w:t>
            </w:r>
          </w:p>
        </w:tc>
        <w:tc>
          <w:tcPr>
            <w:tcW w:w="570" w:type="dxa"/>
            <w:tcBorders>
              <w:top w:val="nil"/>
              <w:left w:val="nil"/>
              <w:bottom w:val="single" w:sz="4" w:space="0" w:color="auto"/>
              <w:right w:val="single" w:sz="4" w:space="0" w:color="auto"/>
            </w:tcBorders>
          </w:tcPr>
          <w:p w:rsidR="00220819" w:rsidRPr="00B621BC" w:rsidRDefault="00220819" w:rsidP="00220819">
            <w:pPr>
              <w:spacing w:after="0" w:line="240" w:lineRule="auto"/>
              <w:jc w:val="center"/>
              <w:rPr>
                <w:rFonts w:ascii="Times New Roman" w:eastAsia="Times New Roman" w:hAnsi="Times New Roman" w:cs="Times New Roman"/>
                <w:sz w:val="16"/>
                <w:szCs w:val="16"/>
                <w:lang w:eastAsia="ru-RU"/>
              </w:rPr>
            </w:pPr>
            <w:r w:rsidRPr="00B621BC">
              <w:rPr>
                <w:rFonts w:ascii="Times New Roman" w:eastAsia="Times New Roman" w:hAnsi="Times New Roman" w:cs="Times New Roman"/>
                <w:sz w:val="16"/>
                <w:szCs w:val="16"/>
                <w:lang w:eastAsia="ru-RU"/>
              </w:rPr>
              <w:t>доля</w:t>
            </w:r>
          </w:p>
          <w:p w:rsidR="00220819" w:rsidRPr="00B621BC" w:rsidRDefault="00220819" w:rsidP="00220819">
            <w:pPr>
              <w:spacing w:after="0" w:line="240" w:lineRule="auto"/>
              <w:jc w:val="center"/>
              <w:rPr>
                <w:rFonts w:ascii="Times New Roman" w:eastAsia="Times New Roman" w:hAnsi="Times New Roman" w:cs="Times New Roman"/>
                <w:sz w:val="16"/>
                <w:szCs w:val="16"/>
                <w:lang w:eastAsia="ru-RU"/>
              </w:rPr>
            </w:pPr>
            <w:r w:rsidRPr="00B621BC">
              <w:rPr>
                <w:rFonts w:ascii="Times New Roman" w:eastAsia="Times New Roman" w:hAnsi="Times New Roman" w:cs="Times New Roman"/>
                <w:sz w:val="16"/>
                <w:szCs w:val="16"/>
                <w:lang w:eastAsia="ru-RU"/>
              </w:rPr>
              <w:t>%</w:t>
            </w:r>
          </w:p>
        </w:tc>
        <w:tc>
          <w:tcPr>
            <w:tcW w:w="1440" w:type="dxa"/>
            <w:tcBorders>
              <w:top w:val="nil"/>
              <w:left w:val="nil"/>
              <w:bottom w:val="single" w:sz="4" w:space="0" w:color="auto"/>
              <w:right w:val="single" w:sz="4" w:space="0" w:color="auto"/>
            </w:tcBorders>
          </w:tcPr>
          <w:p w:rsidR="00220819" w:rsidRPr="00B621BC" w:rsidRDefault="00220819" w:rsidP="00220819">
            <w:pPr>
              <w:spacing w:after="0" w:line="240" w:lineRule="auto"/>
              <w:jc w:val="center"/>
              <w:rPr>
                <w:rFonts w:ascii="Times New Roman" w:eastAsia="Times New Roman" w:hAnsi="Times New Roman" w:cs="Times New Roman"/>
                <w:sz w:val="16"/>
                <w:szCs w:val="16"/>
                <w:lang w:eastAsia="ru-RU"/>
              </w:rPr>
            </w:pPr>
            <w:r w:rsidRPr="00B621BC">
              <w:rPr>
                <w:rFonts w:ascii="Times New Roman" w:eastAsia="Times New Roman" w:hAnsi="Times New Roman" w:cs="Times New Roman"/>
                <w:sz w:val="16"/>
                <w:szCs w:val="16"/>
                <w:lang w:eastAsia="ru-RU"/>
              </w:rPr>
              <w:t>сумма</w:t>
            </w:r>
          </w:p>
        </w:tc>
        <w:tc>
          <w:tcPr>
            <w:tcW w:w="1236" w:type="dxa"/>
            <w:tcBorders>
              <w:top w:val="nil"/>
              <w:left w:val="nil"/>
              <w:bottom w:val="single" w:sz="4" w:space="0" w:color="auto"/>
              <w:right w:val="single" w:sz="4" w:space="0" w:color="auto"/>
            </w:tcBorders>
          </w:tcPr>
          <w:p w:rsidR="00220819" w:rsidRPr="00B621BC" w:rsidRDefault="00220819" w:rsidP="00220819">
            <w:pPr>
              <w:spacing w:after="0" w:line="240" w:lineRule="auto"/>
              <w:jc w:val="center"/>
              <w:rPr>
                <w:rFonts w:ascii="Times New Roman" w:eastAsia="Times New Roman" w:hAnsi="Times New Roman" w:cs="Times New Roman"/>
                <w:sz w:val="16"/>
                <w:szCs w:val="16"/>
                <w:lang w:eastAsia="ru-RU"/>
              </w:rPr>
            </w:pPr>
            <w:r w:rsidRPr="00B621BC">
              <w:rPr>
                <w:rFonts w:ascii="Times New Roman" w:eastAsia="Times New Roman" w:hAnsi="Times New Roman" w:cs="Times New Roman"/>
                <w:sz w:val="16"/>
                <w:szCs w:val="16"/>
                <w:lang w:eastAsia="ru-RU"/>
              </w:rPr>
              <w:t>сумма</w:t>
            </w:r>
          </w:p>
        </w:tc>
        <w:tc>
          <w:tcPr>
            <w:tcW w:w="850" w:type="dxa"/>
            <w:tcBorders>
              <w:top w:val="nil"/>
              <w:left w:val="nil"/>
              <w:bottom w:val="single" w:sz="4" w:space="0" w:color="auto"/>
              <w:right w:val="single" w:sz="4" w:space="0" w:color="auto"/>
            </w:tcBorders>
          </w:tcPr>
          <w:p w:rsidR="00220819" w:rsidRPr="00B621BC" w:rsidRDefault="00220819" w:rsidP="00220819">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B621BC">
              <w:rPr>
                <w:rFonts w:ascii="Times New Roman" w:eastAsia="Times New Roman" w:hAnsi="Times New Roman" w:cs="Times New Roman"/>
                <w:sz w:val="16"/>
                <w:szCs w:val="16"/>
                <w:lang w:eastAsia="ru-RU"/>
              </w:rPr>
              <w:t>исп</w:t>
            </w:r>
            <w:proofErr w:type="spellEnd"/>
            <w:proofErr w:type="gramEnd"/>
          </w:p>
          <w:p w:rsidR="00220819" w:rsidRPr="00B621BC" w:rsidRDefault="00220819" w:rsidP="00220819">
            <w:pPr>
              <w:spacing w:after="0" w:line="240" w:lineRule="auto"/>
              <w:jc w:val="center"/>
              <w:rPr>
                <w:rFonts w:ascii="Times New Roman" w:eastAsia="Times New Roman" w:hAnsi="Times New Roman" w:cs="Times New Roman"/>
                <w:sz w:val="16"/>
                <w:szCs w:val="16"/>
                <w:lang w:eastAsia="ru-RU"/>
              </w:rPr>
            </w:pPr>
            <w:r w:rsidRPr="00B621BC">
              <w:rPr>
                <w:rFonts w:ascii="Times New Roman" w:eastAsia="Times New Roman" w:hAnsi="Times New Roman" w:cs="Times New Roman"/>
                <w:sz w:val="16"/>
                <w:szCs w:val="16"/>
                <w:lang w:eastAsia="ru-RU"/>
              </w:rPr>
              <w:t>%</w:t>
            </w:r>
          </w:p>
        </w:tc>
        <w:tc>
          <w:tcPr>
            <w:tcW w:w="1154" w:type="dxa"/>
            <w:tcBorders>
              <w:top w:val="single" w:sz="4" w:space="0" w:color="auto"/>
              <w:left w:val="single" w:sz="4" w:space="0" w:color="auto"/>
              <w:bottom w:val="single" w:sz="4" w:space="0" w:color="auto"/>
              <w:right w:val="single" w:sz="4" w:space="0" w:color="auto"/>
            </w:tcBorders>
          </w:tcPr>
          <w:p w:rsidR="00220819" w:rsidRPr="00B621BC" w:rsidRDefault="00220819" w:rsidP="00220819">
            <w:pPr>
              <w:spacing w:after="0" w:line="240" w:lineRule="auto"/>
              <w:jc w:val="center"/>
              <w:rPr>
                <w:rFonts w:ascii="Times New Roman" w:eastAsia="Times New Roman" w:hAnsi="Times New Roman" w:cs="Times New Roman"/>
                <w:sz w:val="16"/>
                <w:szCs w:val="16"/>
                <w:lang w:eastAsia="ru-RU"/>
              </w:rPr>
            </w:pPr>
            <w:r w:rsidRPr="00B621BC">
              <w:rPr>
                <w:rFonts w:ascii="Times New Roman" w:eastAsia="Times New Roman" w:hAnsi="Times New Roman" w:cs="Times New Roman"/>
                <w:sz w:val="16"/>
                <w:szCs w:val="16"/>
                <w:lang w:eastAsia="ru-RU"/>
              </w:rPr>
              <w:t>%</w:t>
            </w:r>
          </w:p>
        </w:tc>
        <w:tc>
          <w:tcPr>
            <w:tcW w:w="1260" w:type="dxa"/>
            <w:tcBorders>
              <w:top w:val="single" w:sz="4" w:space="0" w:color="auto"/>
              <w:left w:val="single" w:sz="4" w:space="0" w:color="auto"/>
              <w:bottom w:val="single" w:sz="4" w:space="0" w:color="auto"/>
              <w:right w:val="single" w:sz="4" w:space="0" w:color="auto"/>
            </w:tcBorders>
          </w:tcPr>
          <w:p w:rsidR="00220819" w:rsidRPr="00B621BC" w:rsidRDefault="00220819" w:rsidP="00220819">
            <w:pPr>
              <w:spacing w:after="0" w:line="240" w:lineRule="auto"/>
              <w:rPr>
                <w:rFonts w:ascii="Times New Roman" w:eastAsia="Times New Roman" w:hAnsi="Times New Roman" w:cs="Times New Roman"/>
                <w:sz w:val="16"/>
                <w:szCs w:val="16"/>
                <w:lang w:eastAsia="ru-RU"/>
              </w:rPr>
            </w:pPr>
            <w:r w:rsidRPr="00B621BC">
              <w:rPr>
                <w:rFonts w:ascii="Times New Roman" w:eastAsia="Times New Roman" w:hAnsi="Times New Roman" w:cs="Times New Roman"/>
                <w:sz w:val="16"/>
                <w:szCs w:val="16"/>
                <w:lang w:eastAsia="ru-RU"/>
              </w:rPr>
              <w:t xml:space="preserve">    сумма</w:t>
            </w:r>
          </w:p>
        </w:tc>
      </w:tr>
      <w:tr w:rsidR="00B621BC" w:rsidRPr="00B621BC" w:rsidTr="00220819">
        <w:trPr>
          <w:trHeight w:val="315"/>
        </w:trPr>
        <w:tc>
          <w:tcPr>
            <w:tcW w:w="584" w:type="dxa"/>
            <w:tcBorders>
              <w:top w:val="nil"/>
              <w:left w:val="single" w:sz="4" w:space="0" w:color="auto"/>
              <w:bottom w:val="single" w:sz="4" w:space="0" w:color="auto"/>
              <w:right w:val="single" w:sz="4" w:space="0" w:color="auto"/>
            </w:tcBorders>
          </w:tcPr>
          <w:p w:rsidR="00220819" w:rsidRPr="00B621BC" w:rsidRDefault="00220819" w:rsidP="0022081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tcPr>
          <w:p w:rsidR="00220819" w:rsidRPr="00B621BC" w:rsidRDefault="00220819" w:rsidP="0022081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220819" w:rsidRPr="00B621BC" w:rsidRDefault="00220819" w:rsidP="00220819">
            <w:pPr>
              <w:spacing w:after="0" w:line="240" w:lineRule="auto"/>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Общегосударственные вопросы</w:t>
            </w:r>
          </w:p>
        </w:tc>
        <w:tc>
          <w:tcPr>
            <w:tcW w:w="992" w:type="dxa"/>
            <w:tcBorders>
              <w:top w:val="nil"/>
              <w:left w:val="nil"/>
              <w:bottom w:val="single" w:sz="4" w:space="0" w:color="auto"/>
              <w:right w:val="single" w:sz="4" w:space="0" w:color="auto"/>
            </w:tcBorders>
          </w:tcPr>
          <w:p w:rsidR="00220819" w:rsidRPr="00B621BC" w:rsidRDefault="0092735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5808.0</w:t>
            </w:r>
          </w:p>
        </w:tc>
        <w:tc>
          <w:tcPr>
            <w:tcW w:w="570" w:type="dxa"/>
            <w:tcBorders>
              <w:top w:val="nil"/>
              <w:left w:val="nil"/>
              <w:bottom w:val="single" w:sz="4" w:space="0" w:color="auto"/>
              <w:right w:val="single" w:sz="4" w:space="0" w:color="auto"/>
            </w:tcBorders>
          </w:tcPr>
          <w:p w:rsidR="00220819" w:rsidRPr="00B621BC" w:rsidRDefault="00927359" w:rsidP="00220819">
            <w:pPr>
              <w:spacing w:after="0" w:line="240" w:lineRule="auto"/>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14,5</w:t>
            </w:r>
          </w:p>
        </w:tc>
        <w:tc>
          <w:tcPr>
            <w:tcW w:w="1440" w:type="dxa"/>
            <w:tcBorders>
              <w:top w:val="nil"/>
              <w:left w:val="nil"/>
              <w:bottom w:val="single" w:sz="4" w:space="0" w:color="auto"/>
              <w:right w:val="single" w:sz="4" w:space="0" w:color="auto"/>
            </w:tcBorders>
          </w:tcPr>
          <w:p w:rsidR="00220819" w:rsidRPr="00B621BC" w:rsidRDefault="0092735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6433,0</w:t>
            </w:r>
          </w:p>
        </w:tc>
        <w:tc>
          <w:tcPr>
            <w:tcW w:w="1236" w:type="dxa"/>
            <w:tcBorders>
              <w:top w:val="nil"/>
              <w:left w:val="nil"/>
              <w:bottom w:val="single" w:sz="4" w:space="0" w:color="auto"/>
              <w:right w:val="single" w:sz="4" w:space="0" w:color="auto"/>
            </w:tcBorders>
          </w:tcPr>
          <w:p w:rsidR="00220819" w:rsidRPr="00B621BC" w:rsidRDefault="0092735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6053,9</w:t>
            </w:r>
          </w:p>
        </w:tc>
        <w:tc>
          <w:tcPr>
            <w:tcW w:w="850" w:type="dxa"/>
            <w:tcBorders>
              <w:top w:val="nil"/>
              <w:left w:val="nil"/>
              <w:bottom w:val="single" w:sz="4" w:space="0" w:color="auto"/>
              <w:right w:val="single" w:sz="4" w:space="0" w:color="auto"/>
            </w:tcBorders>
          </w:tcPr>
          <w:p w:rsidR="00220819" w:rsidRPr="00B621BC" w:rsidRDefault="0092735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94%</w:t>
            </w:r>
          </w:p>
        </w:tc>
        <w:tc>
          <w:tcPr>
            <w:tcW w:w="1154" w:type="dxa"/>
            <w:tcBorders>
              <w:top w:val="single" w:sz="4" w:space="0" w:color="auto"/>
              <w:left w:val="single" w:sz="4" w:space="0" w:color="auto"/>
              <w:bottom w:val="single" w:sz="4" w:space="0" w:color="auto"/>
              <w:right w:val="single" w:sz="4" w:space="0" w:color="auto"/>
            </w:tcBorders>
            <w:noWrap/>
          </w:tcPr>
          <w:p w:rsidR="00220819" w:rsidRPr="00B621BC" w:rsidRDefault="00927359" w:rsidP="00220819">
            <w:pPr>
              <w:spacing w:after="0" w:line="240" w:lineRule="auto"/>
              <w:jc w:val="center"/>
              <w:rPr>
                <w:rFonts w:ascii="Times New Roman" w:eastAsia="Times New Roman" w:hAnsi="Times New Roman" w:cs="Times New Roman"/>
                <w:b/>
                <w:sz w:val="18"/>
                <w:szCs w:val="18"/>
                <w:lang w:eastAsia="ru-RU"/>
              </w:rPr>
            </w:pPr>
            <w:r w:rsidRPr="00B621BC">
              <w:rPr>
                <w:rFonts w:ascii="Times New Roman" w:eastAsia="Times New Roman" w:hAnsi="Times New Roman" w:cs="Times New Roman"/>
                <w:b/>
                <w:sz w:val="18"/>
                <w:szCs w:val="18"/>
                <w:lang w:eastAsia="ru-RU"/>
              </w:rPr>
              <w:t>20,5%</w:t>
            </w:r>
          </w:p>
        </w:tc>
        <w:tc>
          <w:tcPr>
            <w:tcW w:w="1260" w:type="dxa"/>
            <w:tcBorders>
              <w:top w:val="single" w:sz="4" w:space="0" w:color="auto"/>
              <w:left w:val="single" w:sz="4" w:space="0" w:color="auto"/>
              <w:bottom w:val="single" w:sz="4" w:space="0" w:color="auto"/>
              <w:right w:val="single" w:sz="4" w:space="0" w:color="auto"/>
            </w:tcBorders>
          </w:tcPr>
          <w:p w:rsidR="00220819" w:rsidRPr="00B621BC" w:rsidRDefault="0092735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-379,1</w:t>
            </w:r>
          </w:p>
        </w:tc>
      </w:tr>
      <w:tr w:rsidR="00B621BC" w:rsidRPr="00B621BC" w:rsidTr="00220819">
        <w:trPr>
          <w:trHeight w:val="315"/>
        </w:trPr>
        <w:tc>
          <w:tcPr>
            <w:tcW w:w="584" w:type="dxa"/>
            <w:tcBorders>
              <w:top w:val="nil"/>
              <w:left w:val="single" w:sz="4" w:space="0" w:color="auto"/>
              <w:bottom w:val="single" w:sz="4" w:space="0" w:color="auto"/>
              <w:right w:val="single" w:sz="4" w:space="0" w:color="auto"/>
            </w:tcBorders>
          </w:tcPr>
          <w:p w:rsidR="00220819" w:rsidRPr="00B621BC" w:rsidRDefault="00220819" w:rsidP="0022081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02</w:t>
            </w:r>
          </w:p>
        </w:tc>
        <w:tc>
          <w:tcPr>
            <w:tcW w:w="708" w:type="dxa"/>
            <w:tcBorders>
              <w:top w:val="nil"/>
              <w:left w:val="nil"/>
              <w:bottom w:val="single" w:sz="4" w:space="0" w:color="auto"/>
              <w:right w:val="single" w:sz="4" w:space="0" w:color="auto"/>
            </w:tcBorders>
          </w:tcPr>
          <w:p w:rsidR="00220819" w:rsidRPr="00B621BC" w:rsidRDefault="00220819" w:rsidP="0022081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03</w:t>
            </w:r>
          </w:p>
        </w:tc>
        <w:tc>
          <w:tcPr>
            <w:tcW w:w="1700" w:type="dxa"/>
            <w:tcBorders>
              <w:top w:val="nil"/>
              <w:left w:val="nil"/>
              <w:bottom w:val="single" w:sz="4" w:space="0" w:color="auto"/>
              <w:right w:val="single" w:sz="4" w:space="0" w:color="auto"/>
            </w:tcBorders>
          </w:tcPr>
          <w:p w:rsidR="00220819" w:rsidRPr="00B621BC" w:rsidRDefault="00220819" w:rsidP="00220819">
            <w:pPr>
              <w:spacing w:after="0" w:line="240" w:lineRule="auto"/>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Национальная оборона</w:t>
            </w:r>
          </w:p>
        </w:tc>
        <w:tc>
          <w:tcPr>
            <w:tcW w:w="992" w:type="dxa"/>
            <w:tcBorders>
              <w:top w:val="nil"/>
              <w:left w:val="nil"/>
              <w:bottom w:val="single" w:sz="4" w:space="0" w:color="auto"/>
              <w:right w:val="single" w:sz="4" w:space="0" w:color="auto"/>
            </w:tcBorders>
          </w:tcPr>
          <w:p w:rsidR="00220819" w:rsidRPr="00B621BC" w:rsidRDefault="0092735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184,8</w:t>
            </w:r>
          </w:p>
        </w:tc>
        <w:tc>
          <w:tcPr>
            <w:tcW w:w="570" w:type="dxa"/>
            <w:tcBorders>
              <w:top w:val="nil"/>
              <w:left w:val="nil"/>
              <w:bottom w:val="single" w:sz="4" w:space="0" w:color="auto"/>
              <w:right w:val="single" w:sz="4" w:space="0" w:color="auto"/>
            </w:tcBorders>
          </w:tcPr>
          <w:p w:rsidR="00220819" w:rsidRPr="00B621BC" w:rsidRDefault="0092735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0,4</w:t>
            </w:r>
          </w:p>
        </w:tc>
        <w:tc>
          <w:tcPr>
            <w:tcW w:w="1440" w:type="dxa"/>
            <w:tcBorders>
              <w:top w:val="nil"/>
              <w:left w:val="nil"/>
              <w:bottom w:val="single" w:sz="4" w:space="0" w:color="auto"/>
              <w:right w:val="single" w:sz="4" w:space="0" w:color="auto"/>
            </w:tcBorders>
          </w:tcPr>
          <w:p w:rsidR="00220819" w:rsidRPr="00B621BC" w:rsidRDefault="0092735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189,0</w:t>
            </w:r>
          </w:p>
        </w:tc>
        <w:tc>
          <w:tcPr>
            <w:tcW w:w="1236" w:type="dxa"/>
            <w:tcBorders>
              <w:top w:val="nil"/>
              <w:left w:val="nil"/>
              <w:bottom w:val="single" w:sz="4" w:space="0" w:color="auto"/>
              <w:right w:val="single" w:sz="4" w:space="0" w:color="auto"/>
            </w:tcBorders>
          </w:tcPr>
          <w:p w:rsidR="00220819" w:rsidRPr="00B621BC" w:rsidRDefault="00927359" w:rsidP="0092735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189.0</w:t>
            </w:r>
          </w:p>
        </w:tc>
        <w:tc>
          <w:tcPr>
            <w:tcW w:w="850" w:type="dxa"/>
            <w:tcBorders>
              <w:top w:val="nil"/>
              <w:left w:val="nil"/>
              <w:bottom w:val="single" w:sz="4" w:space="0" w:color="auto"/>
              <w:right w:val="single" w:sz="4" w:space="0" w:color="auto"/>
            </w:tcBorders>
          </w:tcPr>
          <w:p w:rsidR="00220819" w:rsidRPr="00B621BC" w:rsidRDefault="00233D92"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100</w:t>
            </w:r>
            <w:r w:rsidR="00927359" w:rsidRPr="00B621BC">
              <w:rPr>
                <w:rFonts w:ascii="Times New Roman" w:eastAsia="Times New Roman" w:hAnsi="Times New Roman" w:cs="Times New Roman"/>
                <w:sz w:val="18"/>
                <w:szCs w:val="18"/>
                <w:lang w:eastAsia="ru-RU"/>
              </w:rPr>
              <w:t>%</w:t>
            </w:r>
          </w:p>
        </w:tc>
        <w:tc>
          <w:tcPr>
            <w:tcW w:w="1154" w:type="dxa"/>
            <w:tcBorders>
              <w:top w:val="single" w:sz="4" w:space="0" w:color="auto"/>
              <w:left w:val="single" w:sz="4" w:space="0" w:color="auto"/>
              <w:bottom w:val="single" w:sz="4" w:space="0" w:color="auto"/>
              <w:right w:val="single" w:sz="4" w:space="0" w:color="auto"/>
            </w:tcBorders>
            <w:noWrap/>
          </w:tcPr>
          <w:p w:rsidR="00220819" w:rsidRPr="00B621BC" w:rsidRDefault="00233D92"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0,6%</w:t>
            </w:r>
          </w:p>
        </w:tc>
        <w:tc>
          <w:tcPr>
            <w:tcW w:w="1260" w:type="dxa"/>
            <w:tcBorders>
              <w:top w:val="single" w:sz="4" w:space="0" w:color="auto"/>
              <w:left w:val="single" w:sz="4" w:space="0" w:color="auto"/>
              <w:bottom w:val="single" w:sz="4" w:space="0" w:color="auto"/>
              <w:right w:val="single" w:sz="4" w:space="0" w:color="auto"/>
            </w:tcBorders>
          </w:tcPr>
          <w:p w:rsidR="00220819" w:rsidRPr="00B621BC" w:rsidRDefault="00233D92" w:rsidP="0092735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0,0</w:t>
            </w:r>
          </w:p>
        </w:tc>
      </w:tr>
      <w:tr w:rsidR="00B621BC" w:rsidRPr="00B621BC" w:rsidTr="00220819">
        <w:trPr>
          <w:trHeight w:val="315"/>
        </w:trPr>
        <w:tc>
          <w:tcPr>
            <w:tcW w:w="584" w:type="dxa"/>
            <w:tcBorders>
              <w:top w:val="nil"/>
              <w:left w:val="single" w:sz="4" w:space="0" w:color="auto"/>
              <w:bottom w:val="single" w:sz="4" w:space="0" w:color="auto"/>
              <w:right w:val="single" w:sz="4" w:space="0" w:color="auto"/>
            </w:tcBorders>
          </w:tcPr>
          <w:p w:rsidR="00220819" w:rsidRPr="00B621BC" w:rsidRDefault="00220819" w:rsidP="0022081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03</w:t>
            </w:r>
          </w:p>
        </w:tc>
        <w:tc>
          <w:tcPr>
            <w:tcW w:w="708" w:type="dxa"/>
            <w:tcBorders>
              <w:top w:val="nil"/>
              <w:left w:val="nil"/>
              <w:bottom w:val="single" w:sz="4" w:space="0" w:color="auto"/>
              <w:right w:val="single" w:sz="4" w:space="0" w:color="auto"/>
            </w:tcBorders>
          </w:tcPr>
          <w:p w:rsidR="00220819" w:rsidRPr="00B621BC" w:rsidRDefault="00220819" w:rsidP="0022081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p>
        </w:tc>
        <w:tc>
          <w:tcPr>
            <w:tcW w:w="1700" w:type="dxa"/>
            <w:tcBorders>
              <w:top w:val="nil"/>
              <w:left w:val="nil"/>
              <w:bottom w:val="single" w:sz="4" w:space="0" w:color="auto"/>
              <w:right w:val="single" w:sz="4" w:space="0" w:color="auto"/>
            </w:tcBorders>
          </w:tcPr>
          <w:p w:rsidR="00220819" w:rsidRPr="00B621BC" w:rsidRDefault="00220819" w:rsidP="00220819">
            <w:pPr>
              <w:spacing w:after="0" w:line="240" w:lineRule="auto"/>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Национальная безопасность</w:t>
            </w:r>
          </w:p>
        </w:tc>
        <w:tc>
          <w:tcPr>
            <w:tcW w:w="992" w:type="dxa"/>
            <w:tcBorders>
              <w:top w:val="nil"/>
              <w:left w:val="nil"/>
              <w:bottom w:val="single" w:sz="4" w:space="0" w:color="auto"/>
              <w:right w:val="single" w:sz="4" w:space="0" w:color="auto"/>
            </w:tcBorders>
          </w:tcPr>
          <w:p w:rsidR="00220819" w:rsidRPr="00B621BC" w:rsidRDefault="0092735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55,6</w:t>
            </w:r>
          </w:p>
        </w:tc>
        <w:tc>
          <w:tcPr>
            <w:tcW w:w="570" w:type="dxa"/>
            <w:tcBorders>
              <w:top w:val="nil"/>
              <w:left w:val="nil"/>
              <w:bottom w:val="single" w:sz="4" w:space="0" w:color="auto"/>
              <w:right w:val="single" w:sz="4" w:space="0" w:color="auto"/>
            </w:tcBorders>
          </w:tcPr>
          <w:p w:rsidR="00220819" w:rsidRPr="00B621BC" w:rsidRDefault="00220819" w:rsidP="00220819">
            <w:pPr>
              <w:spacing w:after="0" w:line="240" w:lineRule="auto"/>
              <w:jc w:val="center"/>
              <w:rPr>
                <w:rFonts w:ascii="Times New Roman" w:eastAsia="Times New Roman" w:hAnsi="Times New Roman" w:cs="Times New Roman"/>
                <w:sz w:val="18"/>
                <w:szCs w:val="18"/>
                <w:lang w:eastAsia="ru-RU"/>
              </w:rPr>
            </w:pPr>
          </w:p>
        </w:tc>
        <w:tc>
          <w:tcPr>
            <w:tcW w:w="1440" w:type="dxa"/>
            <w:tcBorders>
              <w:top w:val="nil"/>
              <w:left w:val="nil"/>
              <w:bottom w:val="single" w:sz="4" w:space="0" w:color="auto"/>
              <w:right w:val="single" w:sz="4" w:space="0" w:color="auto"/>
            </w:tcBorders>
          </w:tcPr>
          <w:p w:rsidR="00220819" w:rsidRPr="00B621BC" w:rsidRDefault="0092735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102,4</w:t>
            </w:r>
          </w:p>
        </w:tc>
        <w:tc>
          <w:tcPr>
            <w:tcW w:w="1236" w:type="dxa"/>
            <w:tcBorders>
              <w:top w:val="nil"/>
              <w:left w:val="nil"/>
              <w:bottom w:val="single" w:sz="4" w:space="0" w:color="auto"/>
              <w:right w:val="single" w:sz="4" w:space="0" w:color="auto"/>
            </w:tcBorders>
          </w:tcPr>
          <w:p w:rsidR="00220819" w:rsidRPr="00B621BC" w:rsidRDefault="00927359" w:rsidP="0092735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41,5</w:t>
            </w:r>
          </w:p>
        </w:tc>
        <w:tc>
          <w:tcPr>
            <w:tcW w:w="850" w:type="dxa"/>
            <w:tcBorders>
              <w:top w:val="nil"/>
              <w:left w:val="nil"/>
              <w:bottom w:val="single" w:sz="4" w:space="0" w:color="auto"/>
              <w:right w:val="single" w:sz="4" w:space="0" w:color="auto"/>
            </w:tcBorders>
          </w:tcPr>
          <w:p w:rsidR="00220819" w:rsidRPr="00B621BC" w:rsidRDefault="00233D92"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40</w:t>
            </w:r>
            <w:r w:rsidR="00927359" w:rsidRPr="00B621BC">
              <w:rPr>
                <w:rFonts w:ascii="Times New Roman" w:eastAsia="Times New Roman" w:hAnsi="Times New Roman" w:cs="Times New Roman"/>
                <w:sz w:val="18"/>
                <w:szCs w:val="18"/>
                <w:lang w:eastAsia="ru-RU"/>
              </w:rPr>
              <w:t>%</w:t>
            </w:r>
          </w:p>
        </w:tc>
        <w:tc>
          <w:tcPr>
            <w:tcW w:w="1154" w:type="dxa"/>
            <w:tcBorders>
              <w:top w:val="single" w:sz="4" w:space="0" w:color="auto"/>
              <w:left w:val="single" w:sz="4" w:space="0" w:color="auto"/>
              <w:bottom w:val="single" w:sz="4" w:space="0" w:color="auto"/>
              <w:right w:val="single" w:sz="4" w:space="0" w:color="auto"/>
            </w:tcBorders>
            <w:noWrap/>
          </w:tcPr>
          <w:p w:rsidR="00220819" w:rsidRPr="00B621BC" w:rsidRDefault="00220819" w:rsidP="00220819">
            <w:pPr>
              <w:spacing w:after="0" w:line="240" w:lineRule="auto"/>
              <w:jc w:val="center"/>
              <w:rPr>
                <w:rFonts w:ascii="Times New Roman" w:eastAsia="Times New Roman" w:hAnsi="Times New Roman" w:cs="Times New Roman"/>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220819" w:rsidRPr="00B621BC" w:rsidRDefault="00927359" w:rsidP="0092735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60,9%</w:t>
            </w:r>
          </w:p>
        </w:tc>
      </w:tr>
      <w:tr w:rsidR="00B621BC" w:rsidRPr="00B621BC" w:rsidTr="00220819">
        <w:trPr>
          <w:trHeight w:val="315"/>
        </w:trPr>
        <w:tc>
          <w:tcPr>
            <w:tcW w:w="584" w:type="dxa"/>
            <w:tcBorders>
              <w:top w:val="nil"/>
              <w:left w:val="single" w:sz="4" w:space="0" w:color="auto"/>
              <w:bottom w:val="single" w:sz="4" w:space="0" w:color="auto"/>
              <w:right w:val="single" w:sz="4" w:space="0" w:color="auto"/>
            </w:tcBorders>
          </w:tcPr>
          <w:p w:rsidR="00220819" w:rsidRPr="00B621BC" w:rsidRDefault="00220819" w:rsidP="0022081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04</w:t>
            </w:r>
          </w:p>
        </w:tc>
        <w:tc>
          <w:tcPr>
            <w:tcW w:w="708" w:type="dxa"/>
            <w:tcBorders>
              <w:top w:val="nil"/>
              <w:left w:val="nil"/>
              <w:bottom w:val="single" w:sz="4" w:space="0" w:color="auto"/>
              <w:right w:val="single" w:sz="4" w:space="0" w:color="auto"/>
            </w:tcBorders>
          </w:tcPr>
          <w:p w:rsidR="00220819" w:rsidRPr="00B621BC" w:rsidRDefault="00220819" w:rsidP="0022081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09</w:t>
            </w:r>
          </w:p>
        </w:tc>
        <w:tc>
          <w:tcPr>
            <w:tcW w:w="1700" w:type="dxa"/>
            <w:tcBorders>
              <w:top w:val="nil"/>
              <w:left w:val="nil"/>
              <w:bottom w:val="single" w:sz="4" w:space="0" w:color="auto"/>
              <w:right w:val="single" w:sz="4" w:space="0" w:color="auto"/>
            </w:tcBorders>
          </w:tcPr>
          <w:p w:rsidR="00220819" w:rsidRPr="00B621BC" w:rsidRDefault="00220819" w:rsidP="00220819">
            <w:pPr>
              <w:spacing w:after="0" w:line="240" w:lineRule="auto"/>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Нац. экономика</w:t>
            </w:r>
          </w:p>
          <w:p w:rsidR="00220819" w:rsidRPr="00B621BC" w:rsidRDefault="00220819" w:rsidP="00220819">
            <w:pPr>
              <w:spacing w:after="0" w:line="240" w:lineRule="auto"/>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(дорожные фонды)</w:t>
            </w:r>
          </w:p>
        </w:tc>
        <w:tc>
          <w:tcPr>
            <w:tcW w:w="992" w:type="dxa"/>
            <w:tcBorders>
              <w:top w:val="nil"/>
              <w:left w:val="nil"/>
              <w:bottom w:val="single" w:sz="4" w:space="0" w:color="auto"/>
              <w:right w:val="single" w:sz="4" w:space="0" w:color="auto"/>
            </w:tcBorders>
          </w:tcPr>
          <w:p w:rsidR="00220819" w:rsidRPr="00B621BC" w:rsidRDefault="0092735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12298,0</w:t>
            </w:r>
          </w:p>
        </w:tc>
        <w:tc>
          <w:tcPr>
            <w:tcW w:w="570" w:type="dxa"/>
            <w:tcBorders>
              <w:top w:val="nil"/>
              <w:left w:val="nil"/>
              <w:bottom w:val="single" w:sz="4" w:space="0" w:color="auto"/>
              <w:right w:val="single" w:sz="4" w:space="0" w:color="auto"/>
            </w:tcBorders>
          </w:tcPr>
          <w:p w:rsidR="00220819" w:rsidRPr="00B621BC" w:rsidRDefault="00927359" w:rsidP="00220819">
            <w:pPr>
              <w:spacing w:after="0" w:line="240" w:lineRule="auto"/>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30,8</w:t>
            </w:r>
          </w:p>
        </w:tc>
        <w:tc>
          <w:tcPr>
            <w:tcW w:w="1440" w:type="dxa"/>
            <w:tcBorders>
              <w:top w:val="nil"/>
              <w:left w:val="nil"/>
              <w:bottom w:val="single" w:sz="4" w:space="0" w:color="auto"/>
              <w:right w:val="single" w:sz="4" w:space="0" w:color="auto"/>
            </w:tcBorders>
          </w:tcPr>
          <w:p w:rsidR="00220819" w:rsidRPr="00B621BC" w:rsidRDefault="0092735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2827,4</w:t>
            </w:r>
          </w:p>
        </w:tc>
        <w:tc>
          <w:tcPr>
            <w:tcW w:w="1236" w:type="dxa"/>
            <w:tcBorders>
              <w:top w:val="nil"/>
              <w:left w:val="nil"/>
              <w:bottom w:val="single" w:sz="4" w:space="0" w:color="auto"/>
              <w:right w:val="single" w:sz="4" w:space="0" w:color="auto"/>
            </w:tcBorders>
          </w:tcPr>
          <w:p w:rsidR="00220819" w:rsidRPr="00B621BC" w:rsidRDefault="00927359" w:rsidP="0092735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2795,9</w:t>
            </w:r>
          </w:p>
        </w:tc>
        <w:tc>
          <w:tcPr>
            <w:tcW w:w="850" w:type="dxa"/>
            <w:tcBorders>
              <w:top w:val="nil"/>
              <w:left w:val="nil"/>
              <w:bottom w:val="single" w:sz="4" w:space="0" w:color="auto"/>
              <w:right w:val="single" w:sz="4" w:space="0" w:color="auto"/>
            </w:tcBorders>
          </w:tcPr>
          <w:p w:rsidR="00220819" w:rsidRPr="00B621BC" w:rsidRDefault="0092735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99%</w:t>
            </w:r>
          </w:p>
        </w:tc>
        <w:tc>
          <w:tcPr>
            <w:tcW w:w="1154" w:type="dxa"/>
            <w:tcBorders>
              <w:top w:val="single" w:sz="4" w:space="0" w:color="auto"/>
              <w:left w:val="single" w:sz="4" w:space="0" w:color="auto"/>
              <w:bottom w:val="single" w:sz="4" w:space="0" w:color="auto"/>
              <w:right w:val="single" w:sz="4" w:space="0" w:color="auto"/>
            </w:tcBorders>
            <w:noWrap/>
          </w:tcPr>
          <w:p w:rsidR="00220819" w:rsidRPr="00B621BC" w:rsidRDefault="00927359" w:rsidP="00220819">
            <w:pPr>
              <w:spacing w:after="0" w:line="240" w:lineRule="auto"/>
              <w:jc w:val="center"/>
              <w:rPr>
                <w:rFonts w:ascii="Times New Roman" w:eastAsia="Times New Roman" w:hAnsi="Times New Roman" w:cs="Times New Roman"/>
                <w:b/>
                <w:sz w:val="18"/>
                <w:szCs w:val="18"/>
                <w:lang w:eastAsia="ru-RU"/>
              </w:rPr>
            </w:pPr>
            <w:r w:rsidRPr="00B621BC">
              <w:rPr>
                <w:rFonts w:ascii="Times New Roman" w:eastAsia="Times New Roman" w:hAnsi="Times New Roman" w:cs="Times New Roman"/>
                <w:b/>
                <w:sz w:val="18"/>
                <w:szCs w:val="18"/>
                <w:lang w:eastAsia="ru-RU"/>
              </w:rPr>
              <w:t>9,5%</w:t>
            </w:r>
          </w:p>
        </w:tc>
        <w:tc>
          <w:tcPr>
            <w:tcW w:w="1260" w:type="dxa"/>
            <w:tcBorders>
              <w:top w:val="single" w:sz="4" w:space="0" w:color="auto"/>
              <w:left w:val="single" w:sz="4" w:space="0" w:color="auto"/>
              <w:bottom w:val="single" w:sz="4" w:space="0" w:color="auto"/>
              <w:right w:val="single" w:sz="4" w:space="0" w:color="auto"/>
            </w:tcBorders>
          </w:tcPr>
          <w:p w:rsidR="00220819" w:rsidRPr="00B621BC" w:rsidRDefault="00927359" w:rsidP="00927359">
            <w:pPr>
              <w:spacing w:after="0" w:line="240" w:lineRule="auto"/>
              <w:jc w:val="center"/>
              <w:rPr>
                <w:rFonts w:ascii="Times New Roman" w:eastAsia="Times New Roman" w:hAnsi="Times New Roman" w:cs="Times New Roman"/>
                <w:b/>
                <w:sz w:val="18"/>
                <w:szCs w:val="18"/>
                <w:lang w:eastAsia="ru-RU"/>
              </w:rPr>
            </w:pPr>
            <w:r w:rsidRPr="00B621BC">
              <w:rPr>
                <w:rFonts w:ascii="Times New Roman" w:eastAsia="Times New Roman" w:hAnsi="Times New Roman" w:cs="Times New Roman"/>
                <w:b/>
                <w:sz w:val="18"/>
                <w:szCs w:val="18"/>
                <w:lang w:eastAsia="ru-RU"/>
              </w:rPr>
              <w:t>-31,5</w:t>
            </w:r>
          </w:p>
        </w:tc>
      </w:tr>
      <w:tr w:rsidR="00B621BC" w:rsidRPr="00B621BC" w:rsidTr="00220819">
        <w:trPr>
          <w:trHeight w:val="315"/>
        </w:trPr>
        <w:tc>
          <w:tcPr>
            <w:tcW w:w="584" w:type="dxa"/>
            <w:tcBorders>
              <w:top w:val="nil"/>
              <w:left w:val="single" w:sz="4" w:space="0" w:color="auto"/>
              <w:bottom w:val="single" w:sz="4" w:space="0" w:color="auto"/>
              <w:right w:val="single" w:sz="4" w:space="0" w:color="auto"/>
            </w:tcBorders>
          </w:tcPr>
          <w:p w:rsidR="00220819" w:rsidRPr="00B621BC" w:rsidRDefault="00220819" w:rsidP="0022081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0</w:t>
            </w:r>
            <w:r w:rsidR="00927359" w:rsidRPr="00B621BC">
              <w:rPr>
                <w:rFonts w:ascii="Times New Roman" w:eastAsia="Times New Roman" w:hAnsi="Times New Roman" w:cs="Times New Roman"/>
                <w:sz w:val="18"/>
                <w:szCs w:val="18"/>
                <w:lang w:eastAsia="ru-RU"/>
              </w:rPr>
              <w:t>5</w:t>
            </w:r>
          </w:p>
        </w:tc>
        <w:tc>
          <w:tcPr>
            <w:tcW w:w="708" w:type="dxa"/>
            <w:tcBorders>
              <w:top w:val="nil"/>
              <w:left w:val="nil"/>
              <w:bottom w:val="single" w:sz="4" w:space="0" w:color="auto"/>
              <w:right w:val="single" w:sz="4" w:space="0" w:color="auto"/>
            </w:tcBorders>
          </w:tcPr>
          <w:p w:rsidR="00220819" w:rsidRPr="00B621BC" w:rsidRDefault="00220819" w:rsidP="0022081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0</w:t>
            </w:r>
            <w:r w:rsidR="00927359" w:rsidRPr="00B621BC">
              <w:rPr>
                <w:rFonts w:ascii="Times New Roman" w:eastAsia="Times New Roman" w:hAnsi="Times New Roman" w:cs="Times New Roman"/>
                <w:sz w:val="18"/>
                <w:szCs w:val="18"/>
                <w:lang w:eastAsia="ru-RU"/>
              </w:rPr>
              <w:t>0</w:t>
            </w:r>
          </w:p>
        </w:tc>
        <w:tc>
          <w:tcPr>
            <w:tcW w:w="1700" w:type="dxa"/>
            <w:tcBorders>
              <w:top w:val="nil"/>
              <w:left w:val="nil"/>
              <w:bottom w:val="single" w:sz="4" w:space="0" w:color="auto"/>
              <w:right w:val="single" w:sz="4" w:space="0" w:color="auto"/>
            </w:tcBorders>
          </w:tcPr>
          <w:p w:rsidR="00220819" w:rsidRPr="00B621BC" w:rsidRDefault="00927359" w:rsidP="00220819">
            <w:pPr>
              <w:spacing w:after="0" w:line="240" w:lineRule="auto"/>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ЖКХ</w:t>
            </w:r>
          </w:p>
        </w:tc>
        <w:tc>
          <w:tcPr>
            <w:tcW w:w="992" w:type="dxa"/>
            <w:tcBorders>
              <w:top w:val="nil"/>
              <w:left w:val="nil"/>
              <w:bottom w:val="single" w:sz="4" w:space="0" w:color="auto"/>
              <w:right w:val="single" w:sz="4" w:space="0" w:color="auto"/>
            </w:tcBorders>
          </w:tcPr>
          <w:p w:rsidR="00220819" w:rsidRPr="00B621BC" w:rsidRDefault="0092735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15780,4</w:t>
            </w:r>
          </w:p>
        </w:tc>
        <w:tc>
          <w:tcPr>
            <w:tcW w:w="570" w:type="dxa"/>
            <w:tcBorders>
              <w:top w:val="nil"/>
              <w:left w:val="nil"/>
              <w:bottom w:val="single" w:sz="4" w:space="0" w:color="auto"/>
              <w:right w:val="single" w:sz="4" w:space="0" w:color="auto"/>
            </w:tcBorders>
          </w:tcPr>
          <w:p w:rsidR="00220819" w:rsidRPr="00B621BC" w:rsidRDefault="00927359" w:rsidP="00220819">
            <w:pPr>
              <w:spacing w:after="0" w:line="240" w:lineRule="auto"/>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39,5</w:t>
            </w:r>
          </w:p>
        </w:tc>
        <w:tc>
          <w:tcPr>
            <w:tcW w:w="1440" w:type="dxa"/>
            <w:tcBorders>
              <w:top w:val="nil"/>
              <w:left w:val="nil"/>
              <w:bottom w:val="single" w:sz="4" w:space="0" w:color="auto"/>
              <w:right w:val="single" w:sz="4" w:space="0" w:color="auto"/>
            </w:tcBorders>
          </w:tcPr>
          <w:p w:rsidR="00220819" w:rsidRPr="00B621BC" w:rsidRDefault="0092735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17950,3</w:t>
            </w:r>
          </w:p>
        </w:tc>
        <w:tc>
          <w:tcPr>
            <w:tcW w:w="1236" w:type="dxa"/>
            <w:tcBorders>
              <w:top w:val="nil"/>
              <w:left w:val="nil"/>
              <w:bottom w:val="single" w:sz="4" w:space="0" w:color="auto"/>
              <w:right w:val="single" w:sz="4" w:space="0" w:color="auto"/>
            </w:tcBorders>
          </w:tcPr>
          <w:p w:rsidR="00220819" w:rsidRPr="00B621BC" w:rsidRDefault="00927359" w:rsidP="0092735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14487,4</w:t>
            </w:r>
          </w:p>
        </w:tc>
        <w:tc>
          <w:tcPr>
            <w:tcW w:w="850" w:type="dxa"/>
            <w:tcBorders>
              <w:top w:val="nil"/>
              <w:left w:val="nil"/>
              <w:bottom w:val="single" w:sz="4" w:space="0" w:color="auto"/>
              <w:right w:val="single" w:sz="4" w:space="0" w:color="auto"/>
            </w:tcBorders>
          </w:tcPr>
          <w:p w:rsidR="00220819" w:rsidRPr="00B621BC" w:rsidRDefault="00117ED3"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81</w:t>
            </w:r>
            <w:r w:rsidR="00233D92" w:rsidRPr="00B621BC">
              <w:rPr>
                <w:rFonts w:ascii="Times New Roman" w:eastAsia="Times New Roman" w:hAnsi="Times New Roman" w:cs="Times New Roman"/>
                <w:sz w:val="18"/>
                <w:szCs w:val="18"/>
                <w:lang w:eastAsia="ru-RU"/>
              </w:rPr>
              <w:t>%</w:t>
            </w:r>
          </w:p>
        </w:tc>
        <w:tc>
          <w:tcPr>
            <w:tcW w:w="1154" w:type="dxa"/>
            <w:tcBorders>
              <w:top w:val="single" w:sz="4" w:space="0" w:color="auto"/>
              <w:left w:val="single" w:sz="4" w:space="0" w:color="auto"/>
              <w:bottom w:val="single" w:sz="4" w:space="0" w:color="auto"/>
              <w:right w:val="single" w:sz="4" w:space="0" w:color="auto"/>
            </w:tcBorders>
            <w:noWrap/>
          </w:tcPr>
          <w:p w:rsidR="00220819" w:rsidRPr="00B621BC" w:rsidRDefault="00117ED3" w:rsidP="00220819">
            <w:pPr>
              <w:spacing w:after="0" w:line="240" w:lineRule="auto"/>
              <w:jc w:val="center"/>
              <w:rPr>
                <w:rFonts w:ascii="Times New Roman" w:eastAsia="Times New Roman" w:hAnsi="Times New Roman" w:cs="Times New Roman"/>
                <w:b/>
                <w:sz w:val="18"/>
                <w:szCs w:val="18"/>
                <w:lang w:eastAsia="ru-RU"/>
              </w:rPr>
            </w:pPr>
            <w:r w:rsidRPr="00B621BC">
              <w:rPr>
                <w:rFonts w:ascii="Times New Roman" w:eastAsia="Times New Roman" w:hAnsi="Times New Roman" w:cs="Times New Roman"/>
                <w:b/>
                <w:sz w:val="18"/>
                <w:szCs w:val="18"/>
                <w:lang w:eastAsia="ru-RU"/>
              </w:rPr>
              <w:t>49,2</w:t>
            </w:r>
          </w:p>
        </w:tc>
        <w:tc>
          <w:tcPr>
            <w:tcW w:w="1260" w:type="dxa"/>
            <w:tcBorders>
              <w:top w:val="single" w:sz="4" w:space="0" w:color="auto"/>
              <w:left w:val="single" w:sz="4" w:space="0" w:color="auto"/>
              <w:bottom w:val="single" w:sz="4" w:space="0" w:color="auto"/>
              <w:right w:val="single" w:sz="4" w:space="0" w:color="auto"/>
            </w:tcBorders>
          </w:tcPr>
          <w:p w:rsidR="00220819" w:rsidRPr="00B621BC" w:rsidRDefault="00117ED3" w:rsidP="00927359">
            <w:pPr>
              <w:spacing w:after="0" w:line="240" w:lineRule="auto"/>
              <w:jc w:val="center"/>
              <w:rPr>
                <w:rFonts w:ascii="Times New Roman" w:eastAsia="Times New Roman" w:hAnsi="Times New Roman" w:cs="Times New Roman"/>
                <w:b/>
                <w:sz w:val="18"/>
                <w:szCs w:val="18"/>
                <w:lang w:eastAsia="ru-RU"/>
              </w:rPr>
            </w:pPr>
            <w:r w:rsidRPr="00B621BC">
              <w:rPr>
                <w:rFonts w:ascii="Times New Roman" w:eastAsia="Times New Roman" w:hAnsi="Times New Roman" w:cs="Times New Roman"/>
                <w:b/>
                <w:sz w:val="18"/>
                <w:szCs w:val="18"/>
                <w:lang w:eastAsia="ru-RU"/>
              </w:rPr>
              <w:t>-3462,9</w:t>
            </w:r>
          </w:p>
        </w:tc>
      </w:tr>
      <w:tr w:rsidR="00B621BC" w:rsidRPr="00B621BC" w:rsidTr="00220819">
        <w:trPr>
          <w:trHeight w:val="315"/>
        </w:trPr>
        <w:tc>
          <w:tcPr>
            <w:tcW w:w="584" w:type="dxa"/>
            <w:tcBorders>
              <w:top w:val="nil"/>
              <w:left w:val="single" w:sz="4" w:space="0" w:color="auto"/>
              <w:bottom w:val="single" w:sz="4" w:space="0" w:color="auto"/>
              <w:right w:val="single" w:sz="4" w:space="0" w:color="auto"/>
            </w:tcBorders>
          </w:tcPr>
          <w:p w:rsidR="00117ED3" w:rsidRPr="00B621BC" w:rsidRDefault="00117ED3" w:rsidP="0022081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06</w:t>
            </w:r>
          </w:p>
        </w:tc>
        <w:tc>
          <w:tcPr>
            <w:tcW w:w="708" w:type="dxa"/>
            <w:tcBorders>
              <w:top w:val="nil"/>
              <w:left w:val="nil"/>
              <w:bottom w:val="single" w:sz="4" w:space="0" w:color="auto"/>
              <w:right w:val="single" w:sz="4" w:space="0" w:color="auto"/>
            </w:tcBorders>
          </w:tcPr>
          <w:p w:rsidR="00117ED3" w:rsidRPr="00B621BC" w:rsidRDefault="00117ED3" w:rsidP="0022081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117ED3" w:rsidRPr="00B621BC" w:rsidRDefault="00117ED3" w:rsidP="00220819">
            <w:pPr>
              <w:spacing w:after="0" w:line="240" w:lineRule="auto"/>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 xml:space="preserve">Охрана </w:t>
            </w:r>
            <w:proofErr w:type="spellStart"/>
            <w:r w:rsidRPr="00B621BC">
              <w:rPr>
                <w:rFonts w:ascii="Times New Roman" w:eastAsia="Times New Roman" w:hAnsi="Times New Roman" w:cs="Times New Roman"/>
                <w:sz w:val="18"/>
                <w:szCs w:val="18"/>
                <w:lang w:eastAsia="ru-RU"/>
              </w:rPr>
              <w:t>окружающ</w:t>
            </w:r>
            <w:proofErr w:type="spellEnd"/>
            <w:r w:rsidRPr="00B621BC">
              <w:rPr>
                <w:rFonts w:ascii="Times New Roman" w:eastAsia="Times New Roman" w:hAnsi="Times New Roman" w:cs="Times New Roman"/>
                <w:sz w:val="18"/>
                <w:szCs w:val="18"/>
                <w:lang w:eastAsia="ru-RU"/>
              </w:rPr>
              <w:t xml:space="preserve"> среды</w:t>
            </w:r>
          </w:p>
        </w:tc>
        <w:tc>
          <w:tcPr>
            <w:tcW w:w="992" w:type="dxa"/>
            <w:tcBorders>
              <w:top w:val="nil"/>
              <w:left w:val="nil"/>
              <w:bottom w:val="single" w:sz="4" w:space="0" w:color="auto"/>
              <w:right w:val="single" w:sz="4" w:space="0" w:color="auto"/>
            </w:tcBorders>
          </w:tcPr>
          <w:p w:rsidR="00117ED3" w:rsidRPr="00B621BC" w:rsidRDefault="00117ED3"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0,00</w:t>
            </w:r>
          </w:p>
        </w:tc>
        <w:tc>
          <w:tcPr>
            <w:tcW w:w="570" w:type="dxa"/>
            <w:tcBorders>
              <w:top w:val="nil"/>
              <w:left w:val="nil"/>
              <w:bottom w:val="single" w:sz="4" w:space="0" w:color="auto"/>
              <w:right w:val="single" w:sz="4" w:space="0" w:color="auto"/>
            </w:tcBorders>
          </w:tcPr>
          <w:p w:rsidR="00117ED3" w:rsidRPr="00B621BC" w:rsidRDefault="00117ED3" w:rsidP="00220819">
            <w:pPr>
              <w:spacing w:after="0" w:line="240" w:lineRule="auto"/>
              <w:rPr>
                <w:rFonts w:ascii="Times New Roman" w:eastAsia="Times New Roman" w:hAnsi="Times New Roman" w:cs="Times New Roman"/>
                <w:sz w:val="18"/>
                <w:szCs w:val="18"/>
                <w:lang w:eastAsia="ru-RU"/>
              </w:rPr>
            </w:pPr>
          </w:p>
        </w:tc>
        <w:tc>
          <w:tcPr>
            <w:tcW w:w="1440" w:type="dxa"/>
            <w:tcBorders>
              <w:top w:val="nil"/>
              <w:left w:val="nil"/>
              <w:bottom w:val="single" w:sz="4" w:space="0" w:color="auto"/>
              <w:right w:val="single" w:sz="4" w:space="0" w:color="auto"/>
            </w:tcBorders>
          </w:tcPr>
          <w:p w:rsidR="00117ED3" w:rsidRPr="00B621BC" w:rsidRDefault="00117ED3"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217,0</w:t>
            </w:r>
          </w:p>
        </w:tc>
        <w:tc>
          <w:tcPr>
            <w:tcW w:w="1236" w:type="dxa"/>
            <w:tcBorders>
              <w:top w:val="nil"/>
              <w:left w:val="nil"/>
              <w:bottom w:val="single" w:sz="4" w:space="0" w:color="auto"/>
              <w:right w:val="single" w:sz="4" w:space="0" w:color="auto"/>
            </w:tcBorders>
          </w:tcPr>
          <w:p w:rsidR="00117ED3" w:rsidRPr="00B621BC" w:rsidRDefault="00117ED3" w:rsidP="0092735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217,0</w:t>
            </w:r>
          </w:p>
        </w:tc>
        <w:tc>
          <w:tcPr>
            <w:tcW w:w="850" w:type="dxa"/>
            <w:tcBorders>
              <w:top w:val="nil"/>
              <w:left w:val="nil"/>
              <w:bottom w:val="single" w:sz="4" w:space="0" w:color="auto"/>
              <w:right w:val="single" w:sz="4" w:space="0" w:color="auto"/>
            </w:tcBorders>
          </w:tcPr>
          <w:p w:rsidR="00117ED3" w:rsidRPr="00B621BC" w:rsidRDefault="00117ED3"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117ED3" w:rsidRPr="00B621BC" w:rsidRDefault="00117ED3"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0,7%</w:t>
            </w:r>
          </w:p>
        </w:tc>
        <w:tc>
          <w:tcPr>
            <w:tcW w:w="1260" w:type="dxa"/>
            <w:tcBorders>
              <w:top w:val="single" w:sz="4" w:space="0" w:color="auto"/>
              <w:left w:val="single" w:sz="4" w:space="0" w:color="auto"/>
              <w:bottom w:val="single" w:sz="4" w:space="0" w:color="auto"/>
              <w:right w:val="single" w:sz="4" w:space="0" w:color="auto"/>
            </w:tcBorders>
          </w:tcPr>
          <w:p w:rsidR="00117ED3" w:rsidRPr="00B621BC" w:rsidRDefault="00117ED3" w:rsidP="0092735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100</w:t>
            </w:r>
          </w:p>
        </w:tc>
      </w:tr>
      <w:tr w:rsidR="00B621BC" w:rsidRPr="00B621BC" w:rsidTr="00220819">
        <w:trPr>
          <w:trHeight w:val="315"/>
        </w:trPr>
        <w:tc>
          <w:tcPr>
            <w:tcW w:w="584" w:type="dxa"/>
            <w:tcBorders>
              <w:top w:val="nil"/>
              <w:left w:val="single" w:sz="4" w:space="0" w:color="auto"/>
              <w:bottom w:val="single" w:sz="4" w:space="0" w:color="auto"/>
              <w:right w:val="single" w:sz="4" w:space="0" w:color="auto"/>
            </w:tcBorders>
          </w:tcPr>
          <w:p w:rsidR="00220819" w:rsidRPr="00B621BC" w:rsidRDefault="00220819" w:rsidP="0022081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07</w:t>
            </w:r>
          </w:p>
        </w:tc>
        <w:tc>
          <w:tcPr>
            <w:tcW w:w="708" w:type="dxa"/>
            <w:tcBorders>
              <w:top w:val="nil"/>
              <w:left w:val="nil"/>
              <w:bottom w:val="single" w:sz="4" w:space="0" w:color="auto"/>
              <w:right w:val="single" w:sz="4" w:space="0" w:color="auto"/>
            </w:tcBorders>
          </w:tcPr>
          <w:p w:rsidR="00220819" w:rsidRPr="00B621BC" w:rsidRDefault="00220819" w:rsidP="0022081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07</w:t>
            </w:r>
          </w:p>
        </w:tc>
        <w:tc>
          <w:tcPr>
            <w:tcW w:w="1700" w:type="dxa"/>
            <w:tcBorders>
              <w:top w:val="nil"/>
              <w:left w:val="nil"/>
              <w:bottom w:val="single" w:sz="4" w:space="0" w:color="auto"/>
              <w:right w:val="single" w:sz="4" w:space="0" w:color="auto"/>
            </w:tcBorders>
          </w:tcPr>
          <w:p w:rsidR="00220819" w:rsidRPr="00B621BC" w:rsidRDefault="00220819" w:rsidP="00220819">
            <w:pPr>
              <w:spacing w:after="0" w:line="240" w:lineRule="auto"/>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образование</w:t>
            </w:r>
          </w:p>
        </w:tc>
        <w:tc>
          <w:tcPr>
            <w:tcW w:w="992" w:type="dxa"/>
            <w:tcBorders>
              <w:top w:val="nil"/>
              <w:left w:val="nil"/>
              <w:bottom w:val="single" w:sz="4" w:space="0" w:color="auto"/>
              <w:right w:val="single" w:sz="4" w:space="0" w:color="auto"/>
            </w:tcBorders>
          </w:tcPr>
          <w:p w:rsidR="00220819" w:rsidRPr="00B621BC" w:rsidRDefault="0092735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126,3</w:t>
            </w:r>
          </w:p>
        </w:tc>
        <w:tc>
          <w:tcPr>
            <w:tcW w:w="570" w:type="dxa"/>
            <w:tcBorders>
              <w:top w:val="nil"/>
              <w:left w:val="nil"/>
              <w:bottom w:val="single" w:sz="4" w:space="0" w:color="auto"/>
              <w:right w:val="single" w:sz="4" w:space="0" w:color="auto"/>
            </w:tcBorders>
          </w:tcPr>
          <w:p w:rsidR="00220819" w:rsidRPr="00B621BC" w:rsidRDefault="00927359" w:rsidP="00220819">
            <w:pPr>
              <w:spacing w:after="0" w:line="240" w:lineRule="auto"/>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0,3</w:t>
            </w:r>
          </w:p>
        </w:tc>
        <w:tc>
          <w:tcPr>
            <w:tcW w:w="1440" w:type="dxa"/>
            <w:tcBorders>
              <w:top w:val="nil"/>
              <w:left w:val="nil"/>
              <w:bottom w:val="single" w:sz="4" w:space="0" w:color="auto"/>
              <w:right w:val="single" w:sz="4" w:space="0" w:color="auto"/>
            </w:tcBorders>
          </w:tcPr>
          <w:p w:rsidR="00220819" w:rsidRPr="00B621BC" w:rsidRDefault="0092735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168,0</w:t>
            </w:r>
          </w:p>
        </w:tc>
        <w:tc>
          <w:tcPr>
            <w:tcW w:w="1236" w:type="dxa"/>
            <w:tcBorders>
              <w:top w:val="nil"/>
              <w:left w:val="nil"/>
              <w:bottom w:val="single" w:sz="4" w:space="0" w:color="auto"/>
              <w:right w:val="single" w:sz="4" w:space="0" w:color="auto"/>
            </w:tcBorders>
          </w:tcPr>
          <w:p w:rsidR="00220819" w:rsidRPr="00B621BC" w:rsidRDefault="00927359" w:rsidP="0092735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168,0</w:t>
            </w:r>
          </w:p>
        </w:tc>
        <w:tc>
          <w:tcPr>
            <w:tcW w:w="850" w:type="dxa"/>
            <w:tcBorders>
              <w:top w:val="nil"/>
              <w:left w:val="nil"/>
              <w:bottom w:val="single" w:sz="4" w:space="0" w:color="auto"/>
              <w:right w:val="single" w:sz="4" w:space="0" w:color="auto"/>
            </w:tcBorders>
          </w:tcPr>
          <w:p w:rsidR="00220819" w:rsidRPr="00B621BC" w:rsidRDefault="0092735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220819" w:rsidRPr="00B621BC" w:rsidRDefault="0092735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0,5%</w:t>
            </w:r>
          </w:p>
        </w:tc>
        <w:tc>
          <w:tcPr>
            <w:tcW w:w="1260" w:type="dxa"/>
            <w:tcBorders>
              <w:top w:val="single" w:sz="4" w:space="0" w:color="auto"/>
              <w:left w:val="single" w:sz="4" w:space="0" w:color="auto"/>
              <w:bottom w:val="single" w:sz="4" w:space="0" w:color="auto"/>
              <w:right w:val="single" w:sz="4" w:space="0" w:color="auto"/>
            </w:tcBorders>
          </w:tcPr>
          <w:p w:rsidR="00220819" w:rsidRPr="00B621BC" w:rsidRDefault="00927359" w:rsidP="0092735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0,00</w:t>
            </w:r>
          </w:p>
        </w:tc>
      </w:tr>
      <w:tr w:rsidR="00B621BC" w:rsidRPr="00B621BC" w:rsidTr="00220819">
        <w:trPr>
          <w:trHeight w:val="315"/>
        </w:trPr>
        <w:tc>
          <w:tcPr>
            <w:tcW w:w="584" w:type="dxa"/>
            <w:tcBorders>
              <w:top w:val="nil"/>
              <w:left w:val="single" w:sz="4" w:space="0" w:color="auto"/>
              <w:bottom w:val="single" w:sz="4" w:space="0" w:color="auto"/>
              <w:right w:val="single" w:sz="4" w:space="0" w:color="auto"/>
            </w:tcBorders>
          </w:tcPr>
          <w:p w:rsidR="00220819" w:rsidRPr="00B621BC" w:rsidRDefault="00220819" w:rsidP="0022081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08</w:t>
            </w:r>
          </w:p>
        </w:tc>
        <w:tc>
          <w:tcPr>
            <w:tcW w:w="708" w:type="dxa"/>
            <w:tcBorders>
              <w:top w:val="nil"/>
              <w:left w:val="nil"/>
              <w:bottom w:val="single" w:sz="4" w:space="0" w:color="auto"/>
              <w:right w:val="single" w:sz="4" w:space="0" w:color="auto"/>
            </w:tcBorders>
          </w:tcPr>
          <w:p w:rsidR="00220819" w:rsidRPr="00B621BC" w:rsidRDefault="00220819" w:rsidP="0022081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01</w:t>
            </w:r>
          </w:p>
        </w:tc>
        <w:tc>
          <w:tcPr>
            <w:tcW w:w="1700" w:type="dxa"/>
            <w:tcBorders>
              <w:top w:val="nil"/>
              <w:left w:val="nil"/>
              <w:bottom w:val="single" w:sz="4" w:space="0" w:color="auto"/>
              <w:right w:val="single" w:sz="4" w:space="0" w:color="auto"/>
            </w:tcBorders>
          </w:tcPr>
          <w:p w:rsidR="00220819" w:rsidRPr="00B621BC" w:rsidRDefault="00220819" w:rsidP="00220819">
            <w:pPr>
              <w:spacing w:after="0" w:line="240" w:lineRule="auto"/>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Культура, кинематография</w:t>
            </w:r>
          </w:p>
        </w:tc>
        <w:tc>
          <w:tcPr>
            <w:tcW w:w="992" w:type="dxa"/>
            <w:tcBorders>
              <w:top w:val="nil"/>
              <w:left w:val="nil"/>
              <w:bottom w:val="single" w:sz="4" w:space="0" w:color="auto"/>
              <w:right w:val="single" w:sz="4" w:space="0" w:color="auto"/>
            </w:tcBorders>
          </w:tcPr>
          <w:p w:rsidR="00220819" w:rsidRPr="00B621BC" w:rsidRDefault="0092735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3559,9</w:t>
            </w:r>
          </w:p>
        </w:tc>
        <w:tc>
          <w:tcPr>
            <w:tcW w:w="570" w:type="dxa"/>
            <w:tcBorders>
              <w:top w:val="nil"/>
              <w:left w:val="nil"/>
              <w:bottom w:val="single" w:sz="4" w:space="0" w:color="auto"/>
              <w:right w:val="single" w:sz="4" w:space="0" w:color="auto"/>
            </w:tcBorders>
          </w:tcPr>
          <w:p w:rsidR="00220819" w:rsidRPr="00B621BC" w:rsidRDefault="00927359" w:rsidP="00220819">
            <w:pPr>
              <w:spacing w:after="0" w:line="240" w:lineRule="auto"/>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8,9</w:t>
            </w:r>
          </w:p>
        </w:tc>
        <w:tc>
          <w:tcPr>
            <w:tcW w:w="1440" w:type="dxa"/>
            <w:tcBorders>
              <w:top w:val="single" w:sz="4" w:space="0" w:color="auto"/>
              <w:left w:val="nil"/>
              <w:bottom w:val="single" w:sz="4" w:space="0" w:color="auto"/>
              <w:right w:val="single" w:sz="4" w:space="0" w:color="auto"/>
            </w:tcBorders>
          </w:tcPr>
          <w:p w:rsidR="00220819" w:rsidRPr="00B621BC" w:rsidRDefault="0092735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4164,6</w:t>
            </w:r>
          </w:p>
        </w:tc>
        <w:tc>
          <w:tcPr>
            <w:tcW w:w="1236" w:type="dxa"/>
            <w:tcBorders>
              <w:top w:val="nil"/>
              <w:left w:val="nil"/>
              <w:bottom w:val="single" w:sz="4" w:space="0" w:color="auto"/>
              <w:right w:val="single" w:sz="4" w:space="0" w:color="auto"/>
            </w:tcBorders>
          </w:tcPr>
          <w:p w:rsidR="00220819" w:rsidRPr="00B621BC" w:rsidRDefault="00927359" w:rsidP="0092735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4069,7</w:t>
            </w:r>
          </w:p>
        </w:tc>
        <w:tc>
          <w:tcPr>
            <w:tcW w:w="850" w:type="dxa"/>
            <w:tcBorders>
              <w:top w:val="nil"/>
              <w:left w:val="nil"/>
              <w:bottom w:val="single" w:sz="4" w:space="0" w:color="auto"/>
              <w:right w:val="single" w:sz="4" w:space="0" w:color="auto"/>
            </w:tcBorders>
          </w:tcPr>
          <w:p w:rsidR="00220819" w:rsidRPr="00B621BC" w:rsidRDefault="0092735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95%</w:t>
            </w:r>
          </w:p>
        </w:tc>
        <w:tc>
          <w:tcPr>
            <w:tcW w:w="1154" w:type="dxa"/>
            <w:tcBorders>
              <w:top w:val="single" w:sz="4" w:space="0" w:color="auto"/>
              <w:left w:val="single" w:sz="4" w:space="0" w:color="auto"/>
              <w:bottom w:val="single" w:sz="4" w:space="0" w:color="auto"/>
              <w:right w:val="single" w:sz="4" w:space="0" w:color="auto"/>
            </w:tcBorders>
          </w:tcPr>
          <w:p w:rsidR="00220819" w:rsidRPr="00B621BC" w:rsidRDefault="00927359" w:rsidP="00220819">
            <w:pPr>
              <w:spacing w:after="0" w:line="240" w:lineRule="auto"/>
              <w:jc w:val="center"/>
              <w:rPr>
                <w:rFonts w:ascii="Times New Roman" w:eastAsia="Times New Roman" w:hAnsi="Times New Roman" w:cs="Times New Roman"/>
                <w:b/>
                <w:sz w:val="18"/>
                <w:szCs w:val="18"/>
                <w:lang w:eastAsia="ru-RU"/>
              </w:rPr>
            </w:pPr>
            <w:r w:rsidRPr="00B621BC">
              <w:rPr>
                <w:rFonts w:ascii="Times New Roman" w:eastAsia="Times New Roman" w:hAnsi="Times New Roman" w:cs="Times New Roman"/>
                <w:b/>
                <w:sz w:val="18"/>
                <w:szCs w:val="18"/>
                <w:lang w:eastAsia="ru-RU"/>
              </w:rPr>
              <w:t>13,8%</w:t>
            </w:r>
          </w:p>
        </w:tc>
        <w:tc>
          <w:tcPr>
            <w:tcW w:w="1260" w:type="dxa"/>
            <w:tcBorders>
              <w:top w:val="single" w:sz="4" w:space="0" w:color="auto"/>
              <w:left w:val="single" w:sz="4" w:space="0" w:color="auto"/>
              <w:bottom w:val="single" w:sz="4" w:space="0" w:color="auto"/>
              <w:right w:val="single" w:sz="4" w:space="0" w:color="auto"/>
            </w:tcBorders>
          </w:tcPr>
          <w:p w:rsidR="00220819" w:rsidRPr="00B621BC" w:rsidRDefault="00927359" w:rsidP="0092735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94,9</w:t>
            </w:r>
          </w:p>
        </w:tc>
      </w:tr>
      <w:tr w:rsidR="00B621BC" w:rsidRPr="00B621BC" w:rsidTr="00220819">
        <w:trPr>
          <w:trHeight w:val="315"/>
        </w:trPr>
        <w:tc>
          <w:tcPr>
            <w:tcW w:w="584" w:type="dxa"/>
            <w:tcBorders>
              <w:top w:val="nil"/>
              <w:left w:val="single" w:sz="4" w:space="0" w:color="auto"/>
              <w:bottom w:val="single" w:sz="4" w:space="0" w:color="auto"/>
              <w:right w:val="single" w:sz="4" w:space="0" w:color="auto"/>
            </w:tcBorders>
          </w:tcPr>
          <w:p w:rsidR="00220819" w:rsidRPr="00B621BC" w:rsidRDefault="00220819" w:rsidP="0022081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10</w:t>
            </w:r>
          </w:p>
        </w:tc>
        <w:tc>
          <w:tcPr>
            <w:tcW w:w="708" w:type="dxa"/>
            <w:tcBorders>
              <w:top w:val="nil"/>
              <w:left w:val="nil"/>
              <w:bottom w:val="single" w:sz="4" w:space="0" w:color="auto"/>
              <w:right w:val="single" w:sz="4" w:space="0" w:color="auto"/>
            </w:tcBorders>
          </w:tcPr>
          <w:p w:rsidR="00220819" w:rsidRPr="00B621BC" w:rsidRDefault="00220819" w:rsidP="0022081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220819" w:rsidRPr="00B621BC" w:rsidRDefault="00220819" w:rsidP="00220819">
            <w:pPr>
              <w:spacing w:after="0" w:line="240" w:lineRule="auto"/>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Соц. политика</w:t>
            </w:r>
          </w:p>
        </w:tc>
        <w:tc>
          <w:tcPr>
            <w:tcW w:w="992" w:type="dxa"/>
            <w:tcBorders>
              <w:top w:val="nil"/>
              <w:left w:val="nil"/>
              <w:bottom w:val="single" w:sz="4" w:space="0" w:color="auto"/>
              <w:right w:val="single" w:sz="4" w:space="0" w:color="auto"/>
            </w:tcBorders>
          </w:tcPr>
          <w:p w:rsidR="00220819" w:rsidRPr="00B621BC" w:rsidRDefault="0092735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618,6</w:t>
            </w:r>
          </w:p>
        </w:tc>
        <w:tc>
          <w:tcPr>
            <w:tcW w:w="570" w:type="dxa"/>
            <w:tcBorders>
              <w:top w:val="nil"/>
              <w:left w:val="nil"/>
              <w:bottom w:val="single" w:sz="4" w:space="0" w:color="auto"/>
              <w:right w:val="single" w:sz="4" w:space="0" w:color="auto"/>
            </w:tcBorders>
          </w:tcPr>
          <w:p w:rsidR="00220819" w:rsidRPr="00B621BC" w:rsidRDefault="0092735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1,5</w:t>
            </w:r>
          </w:p>
        </w:tc>
        <w:tc>
          <w:tcPr>
            <w:tcW w:w="1440" w:type="dxa"/>
            <w:tcBorders>
              <w:top w:val="nil"/>
              <w:left w:val="nil"/>
              <w:bottom w:val="single" w:sz="4" w:space="0" w:color="auto"/>
              <w:right w:val="single" w:sz="4" w:space="0" w:color="auto"/>
            </w:tcBorders>
          </w:tcPr>
          <w:p w:rsidR="00220819" w:rsidRPr="00B621BC" w:rsidRDefault="0092735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601,7</w:t>
            </w:r>
          </w:p>
        </w:tc>
        <w:tc>
          <w:tcPr>
            <w:tcW w:w="1236" w:type="dxa"/>
            <w:tcBorders>
              <w:top w:val="nil"/>
              <w:left w:val="nil"/>
              <w:bottom w:val="single" w:sz="4" w:space="0" w:color="auto"/>
              <w:right w:val="single" w:sz="4" w:space="0" w:color="auto"/>
            </w:tcBorders>
          </w:tcPr>
          <w:p w:rsidR="00220819" w:rsidRPr="00B621BC" w:rsidRDefault="00927359" w:rsidP="0092735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597,0</w:t>
            </w:r>
          </w:p>
        </w:tc>
        <w:tc>
          <w:tcPr>
            <w:tcW w:w="850" w:type="dxa"/>
            <w:tcBorders>
              <w:top w:val="nil"/>
              <w:left w:val="nil"/>
              <w:bottom w:val="single" w:sz="4" w:space="0" w:color="auto"/>
              <w:right w:val="single" w:sz="4" w:space="0" w:color="auto"/>
            </w:tcBorders>
          </w:tcPr>
          <w:p w:rsidR="00220819" w:rsidRPr="00B621BC" w:rsidRDefault="0092735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99%</w:t>
            </w:r>
          </w:p>
        </w:tc>
        <w:tc>
          <w:tcPr>
            <w:tcW w:w="1154" w:type="dxa"/>
            <w:tcBorders>
              <w:top w:val="single" w:sz="4" w:space="0" w:color="auto"/>
              <w:left w:val="single" w:sz="4" w:space="0" w:color="auto"/>
              <w:bottom w:val="single" w:sz="4" w:space="0" w:color="auto"/>
              <w:right w:val="single" w:sz="4" w:space="0" w:color="auto"/>
            </w:tcBorders>
            <w:noWrap/>
          </w:tcPr>
          <w:p w:rsidR="00220819" w:rsidRPr="00B621BC" w:rsidRDefault="00927359"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2%</w:t>
            </w:r>
          </w:p>
        </w:tc>
        <w:tc>
          <w:tcPr>
            <w:tcW w:w="1260" w:type="dxa"/>
            <w:tcBorders>
              <w:top w:val="single" w:sz="4" w:space="0" w:color="auto"/>
              <w:left w:val="single" w:sz="4" w:space="0" w:color="auto"/>
              <w:bottom w:val="single" w:sz="4" w:space="0" w:color="auto"/>
              <w:right w:val="single" w:sz="4" w:space="0" w:color="auto"/>
            </w:tcBorders>
          </w:tcPr>
          <w:p w:rsidR="00220819" w:rsidRPr="00B621BC" w:rsidRDefault="00927359" w:rsidP="0092735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-4,7</w:t>
            </w:r>
          </w:p>
        </w:tc>
      </w:tr>
      <w:tr w:rsidR="00B621BC" w:rsidRPr="00B621BC" w:rsidTr="00220819">
        <w:trPr>
          <w:trHeight w:val="315"/>
        </w:trPr>
        <w:tc>
          <w:tcPr>
            <w:tcW w:w="584" w:type="dxa"/>
            <w:tcBorders>
              <w:top w:val="nil"/>
              <w:left w:val="single" w:sz="4" w:space="0" w:color="auto"/>
              <w:bottom w:val="single" w:sz="4" w:space="0" w:color="auto"/>
              <w:right w:val="single" w:sz="4" w:space="0" w:color="auto"/>
            </w:tcBorders>
          </w:tcPr>
          <w:p w:rsidR="00220819" w:rsidRPr="00B621BC" w:rsidRDefault="00220819" w:rsidP="0022081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11</w:t>
            </w:r>
          </w:p>
        </w:tc>
        <w:tc>
          <w:tcPr>
            <w:tcW w:w="708" w:type="dxa"/>
            <w:tcBorders>
              <w:top w:val="nil"/>
              <w:left w:val="nil"/>
              <w:bottom w:val="single" w:sz="4" w:space="0" w:color="auto"/>
              <w:right w:val="single" w:sz="4" w:space="0" w:color="auto"/>
            </w:tcBorders>
          </w:tcPr>
          <w:p w:rsidR="00220819" w:rsidRPr="00B621BC" w:rsidRDefault="00220819" w:rsidP="0022081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01</w:t>
            </w:r>
          </w:p>
        </w:tc>
        <w:tc>
          <w:tcPr>
            <w:tcW w:w="1700" w:type="dxa"/>
            <w:tcBorders>
              <w:top w:val="nil"/>
              <w:left w:val="nil"/>
              <w:bottom w:val="single" w:sz="4" w:space="0" w:color="auto"/>
              <w:right w:val="single" w:sz="4" w:space="0" w:color="auto"/>
            </w:tcBorders>
          </w:tcPr>
          <w:p w:rsidR="00220819" w:rsidRPr="00B621BC" w:rsidRDefault="00220819" w:rsidP="00220819">
            <w:pPr>
              <w:spacing w:after="0" w:line="240" w:lineRule="auto"/>
              <w:rPr>
                <w:rFonts w:ascii="Times New Roman" w:eastAsia="Times New Roman" w:hAnsi="Times New Roman" w:cs="Times New Roman"/>
                <w:sz w:val="18"/>
                <w:szCs w:val="18"/>
                <w:lang w:eastAsia="ru-RU"/>
              </w:rPr>
            </w:pPr>
            <w:proofErr w:type="spellStart"/>
            <w:r w:rsidRPr="00B621BC">
              <w:rPr>
                <w:rFonts w:ascii="Times New Roman" w:eastAsia="Times New Roman" w:hAnsi="Times New Roman" w:cs="Times New Roman"/>
                <w:sz w:val="18"/>
                <w:szCs w:val="18"/>
                <w:lang w:eastAsia="ru-RU"/>
              </w:rPr>
              <w:t>Физкультура</w:t>
            </w:r>
            <w:proofErr w:type="gramStart"/>
            <w:r w:rsidRPr="00B621BC">
              <w:rPr>
                <w:rFonts w:ascii="Times New Roman" w:eastAsia="Times New Roman" w:hAnsi="Times New Roman" w:cs="Times New Roman"/>
                <w:sz w:val="18"/>
                <w:szCs w:val="18"/>
                <w:lang w:eastAsia="ru-RU"/>
              </w:rPr>
              <w:t>,с</w:t>
            </w:r>
            <w:proofErr w:type="gramEnd"/>
            <w:r w:rsidRPr="00B621BC">
              <w:rPr>
                <w:rFonts w:ascii="Times New Roman" w:eastAsia="Times New Roman" w:hAnsi="Times New Roman" w:cs="Times New Roman"/>
                <w:sz w:val="18"/>
                <w:szCs w:val="18"/>
                <w:lang w:eastAsia="ru-RU"/>
              </w:rPr>
              <w:t>порт</w:t>
            </w:r>
            <w:proofErr w:type="spellEnd"/>
          </w:p>
        </w:tc>
        <w:tc>
          <w:tcPr>
            <w:tcW w:w="992" w:type="dxa"/>
            <w:tcBorders>
              <w:top w:val="nil"/>
              <w:left w:val="nil"/>
              <w:bottom w:val="single" w:sz="4" w:space="0" w:color="auto"/>
              <w:right w:val="single" w:sz="4" w:space="0" w:color="auto"/>
            </w:tcBorders>
          </w:tcPr>
          <w:p w:rsidR="00220819" w:rsidRPr="00B621BC" w:rsidRDefault="00117ED3"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1494,3</w:t>
            </w:r>
          </w:p>
        </w:tc>
        <w:tc>
          <w:tcPr>
            <w:tcW w:w="570" w:type="dxa"/>
            <w:tcBorders>
              <w:top w:val="nil"/>
              <w:left w:val="nil"/>
              <w:bottom w:val="single" w:sz="4" w:space="0" w:color="auto"/>
              <w:right w:val="single" w:sz="4" w:space="0" w:color="auto"/>
            </w:tcBorders>
          </w:tcPr>
          <w:p w:rsidR="00220819" w:rsidRPr="00B621BC" w:rsidRDefault="00117ED3"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3.7</w:t>
            </w:r>
          </w:p>
        </w:tc>
        <w:tc>
          <w:tcPr>
            <w:tcW w:w="1440" w:type="dxa"/>
            <w:tcBorders>
              <w:top w:val="nil"/>
              <w:left w:val="nil"/>
              <w:bottom w:val="single" w:sz="4" w:space="0" w:color="auto"/>
              <w:right w:val="single" w:sz="4" w:space="0" w:color="auto"/>
            </w:tcBorders>
          </w:tcPr>
          <w:p w:rsidR="00220819" w:rsidRPr="00B621BC" w:rsidRDefault="00117ED3"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827,7</w:t>
            </w:r>
          </w:p>
        </w:tc>
        <w:tc>
          <w:tcPr>
            <w:tcW w:w="1236" w:type="dxa"/>
            <w:tcBorders>
              <w:top w:val="nil"/>
              <w:left w:val="nil"/>
              <w:bottom w:val="single" w:sz="4" w:space="0" w:color="auto"/>
              <w:right w:val="single" w:sz="4" w:space="0" w:color="auto"/>
            </w:tcBorders>
          </w:tcPr>
          <w:p w:rsidR="00220819" w:rsidRPr="00B621BC" w:rsidRDefault="00117ED3" w:rsidP="0092735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813,0</w:t>
            </w:r>
          </w:p>
        </w:tc>
        <w:tc>
          <w:tcPr>
            <w:tcW w:w="850" w:type="dxa"/>
            <w:tcBorders>
              <w:top w:val="nil"/>
              <w:left w:val="nil"/>
              <w:bottom w:val="single" w:sz="4" w:space="0" w:color="auto"/>
              <w:right w:val="single" w:sz="4" w:space="0" w:color="auto"/>
            </w:tcBorders>
          </w:tcPr>
          <w:p w:rsidR="00220819" w:rsidRPr="00B621BC" w:rsidRDefault="00117ED3"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98</w:t>
            </w:r>
          </w:p>
        </w:tc>
        <w:tc>
          <w:tcPr>
            <w:tcW w:w="1154" w:type="dxa"/>
            <w:tcBorders>
              <w:top w:val="single" w:sz="4" w:space="0" w:color="auto"/>
              <w:left w:val="single" w:sz="4" w:space="0" w:color="auto"/>
              <w:bottom w:val="single" w:sz="4" w:space="0" w:color="auto"/>
              <w:right w:val="single" w:sz="4" w:space="0" w:color="auto"/>
            </w:tcBorders>
            <w:noWrap/>
          </w:tcPr>
          <w:p w:rsidR="00220819" w:rsidRPr="00B621BC" w:rsidRDefault="00117ED3" w:rsidP="0022081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2,8</w:t>
            </w:r>
          </w:p>
        </w:tc>
        <w:tc>
          <w:tcPr>
            <w:tcW w:w="1260" w:type="dxa"/>
            <w:tcBorders>
              <w:top w:val="single" w:sz="4" w:space="0" w:color="auto"/>
              <w:left w:val="single" w:sz="4" w:space="0" w:color="auto"/>
              <w:bottom w:val="single" w:sz="4" w:space="0" w:color="auto"/>
              <w:right w:val="single" w:sz="4" w:space="0" w:color="auto"/>
            </w:tcBorders>
          </w:tcPr>
          <w:p w:rsidR="00220819" w:rsidRPr="00B621BC" w:rsidRDefault="00117ED3" w:rsidP="00927359">
            <w:pPr>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-14,7</w:t>
            </w:r>
          </w:p>
        </w:tc>
      </w:tr>
      <w:tr w:rsidR="00B621BC" w:rsidRPr="00B621BC" w:rsidTr="00220819">
        <w:trPr>
          <w:trHeight w:val="315"/>
        </w:trPr>
        <w:tc>
          <w:tcPr>
            <w:tcW w:w="584" w:type="dxa"/>
            <w:tcBorders>
              <w:top w:val="nil"/>
              <w:left w:val="single" w:sz="4" w:space="0" w:color="auto"/>
              <w:bottom w:val="single" w:sz="4" w:space="0" w:color="auto"/>
              <w:right w:val="single" w:sz="4" w:space="0" w:color="auto"/>
            </w:tcBorders>
          </w:tcPr>
          <w:p w:rsidR="00220819" w:rsidRPr="00B621BC" w:rsidRDefault="00220819" w:rsidP="00220819">
            <w:pPr>
              <w:spacing w:after="0" w:line="240" w:lineRule="auto"/>
              <w:rPr>
                <w:rFonts w:ascii="Times New Roman" w:eastAsia="Times New Roman" w:hAnsi="Times New Roman" w:cs="Times New Roman"/>
                <w:b/>
                <w:sz w:val="18"/>
                <w:szCs w:val="18"/>
                <w:lang w:eastAsia="ru-RU"/>
              </w:rPr>
            </w:pPr>
          </w:p>
        </w:tc>
        <w:tc>
          <w:tcPr>
            <w:tcW w:w="2408" w:type="dxa"/>
            <w:gridSpan w:val="2"/>
            <w:tcBorders>
              <w:top w:val="nil"/>
              <w:left w:val="single" w:sz="4" w:space="0" w:color="auto"/>
              <w:bottom w:val="single" w:sz="4" w:space="0" w:color="auto"/>
              <w:right w:val="single" w:sz="4" w:space="0" w:color="auto"/>
            </w:tcBorders>
          </w:tcPr>
          <w:p w:rsidR="00220819" w:rsidRPr="00B621BC" w:rsidRDefault="00220819" w:rsidP="00220819">
            <w:pPr>
              <w:spacing w:after="0" w:line="240" w:lineRule="auto"/>
              <w:ind w:left="807"/>
              <w:rPr>
                <w:rFonts w:ascii="Times New Roman" w:eastAsia="Times New Roman" w:hAnsi="Times New Roman" w:cs="Times New Roman"/>
                <w:b/>
                <w:sz w:val="18"/>
                <w:szCs w:val="18"/>
                <w:lang w:eastAsia="ru-RU"/>
              </w:rPr>
            </w:pPr>
            <w:r w:rsidRPr="00B621BC">
              <w:rPr>
                <w:rFonts w:ascii="Times New Roman" w:eastAsia="Times New Roman" w:hAnsi="Times New Roman" w:cs="Times New Roman"/>
                <w:b/>
                <w:sz w:val="18"/>
                <w:szCs w:val="18"/>
                <w:lang w:eastAsia="ru-RU"/>
              </w:rPr>
              <w:t>ИТОГО</w:t>
            </w:r>
          </w:p>
        </w:tc>
        <w:tc>
          <w:tcPr>
            <w:tcW w:w="992" w:type="dxa"/>
            <w:tcBorders>
              <w:top w:val="nil"/>
              <w:left w:val="nil"/>
              <w:bottom w:val="single" w:sz="4" w:space="0" w:color="auto"/>
              <w:right w:val="single" w:sz="4" w:space="0" w:color="auto"/>
            </w:tcBorders>
          </w:tcPr>
          <w:p w:rsidR="00220819" w:rsidRPr="00B621BC" w:rsidRDefault="00117ED3" w:rsidP="00220819">
            <w:pPr>
              <w:spacing w:after="0" w:line="240" w:lineRule="auto"/>
              <w:jc w:val="center"/>
              <w:rPr>
                <w:rFonts w:ascii="Times New Roman" w:eastAsia="Times New Roman" w:hAnsi="Times New Roman" w:cs="Times New Roman"/>
                <w:b/>
                <w:sz w:val="18"/>
                <w:szCs w:val="18"/>
                <w:lang w:eastAsia="ru-RU"/>
              </w:rPr>
            </w:pPr>
            <w:r w:rsidRPr="00B621BC">
              <w:rPr>
                <w:rFonts w:ascii="Times New Roman" w:eastAsia="Times New Roman" w:hAnsi="Times New Roman" w:cs="Times New Roman"/>
                <w:b/>
                <w:sz w:val="18"/>
                <w:szCs w:val="18"/>
                <w:lang w:eastAsia="ru-RU"/>
              </w:rPr>
              <w:t>39925,8</w:t>
            </w:r>
          </w:p>
        </w:tc>
        <w:tc>
          <w:tcPr>
            <w:tcW w:w="570" w:type="dxa"/>
            <w:tcBorders>
              <w:top w:val="nil"/>
              <w:left w:val="nil"/>
              <w:bottom w:val="single" w:sz="4" w:space="0" w:color="auto"/>
              <w:right w:val="single" w:sz="4" w:space="0" w:color="auto"/>
            </w:tcBorders>
          </w:tcPr>
          <w:p w:rsidR="00220819" w:rsidRPr="00B621BC" w:rsidRDefault="00220819" w:rsidP="00220819">
            <w:pPr>
              <w:spacing w:after="0" w:line="240" w:lineRule="auto"/>
              <w:jc w:val="center"/>
              <w:rPr>
                <w:rFonts w:ascii="Times New Roman" w:eastAsia="Times New Roman" w:hAnsi="Times New Roman" w:cs="Times New Roman"/>
                <w:b/>
                <w:sz w:val="18"/>
                <w:szCs w:val="18"/>
                <w:lang w:eastAsia="ru-RU"/>
              </w:rPr>
            </w:pPr>
          </w:p>
        </w:tc>
        <w:tc>
          <w:tcPr>
            <w:tcW w:w="1440" w:type="dxa"/>
            <w:tcBorders>
              <w:top w:val="nil"/>
              <w:left w:val="nil"/>
              <w:bottom w:val="single" w:sz="4" w:space="0" w:color="auto"/>
              <w:right w:val="single" w:sz="4" w:space="0" w:color="auto"/>
            </w:tcBorders>
          </w:tcPr>
          <w:p w:rsidR="00220819" w:rsidRPr="00B621BC" w:rsidRDefault="00117ED3" w:rsidP="00220819">
            <w:pPr>
              <w:spacing w:after="0" w:line="240" w:lineRule="auto"/>
              <w:jc w:val="center"/>
              <w:rPr>
                <w:rFonts w:ascii="Times New Roman" w:eastAsia="Times New Roman" w:hAnsi="Times New Roman" w:cs="Times New Roman"/>
                <w:b/>
                <w:sz w:val="18"/>
                <w:szCs w:val="18"/>
                <w:lang w:eastAsia="ru-RU"/>
              </w:rPr>
            </w:pPr>
            <w:r w:rsidRPr="00B621BC">
              <w:rPr>
                <w:rFonts w:ascii="Times New Roman" w:eastAsia="Times New Roman" w:hAnsi="Times New Roman" w:cs="Times New Roman"/>
                <w:b/>
                <w:sz w:val="18"/>
                <w:szCs w:val="18"/>
                <w:lang w:eastAsia="ru-RU"/>
              </w:rPr>
              <w:t>33481,1</w:t>
            </w:r>
          </w:p>
        </w:tc>
        <w:tc>
          <w:tcPr>
            <w:tcW w:w="1236" w:type="dxa"/>
            <w:tcBorders>
              <w:top w:val="nil"/>
              <w:left w:val="nil"/>
              <w:bottom w:val="single" w:sz="4" w:space="0" w:color="auto"/>
              <w:right w:val="single" w:sz="4" w:space="0" w:color="auto"/>
            </w:tcBorders>
          </w:tcPr>
          <w:p w:rsidR="00220819" w:rsidRPr="00B621BC" w:rsidRDefault="00117ED3" w:rsidP="00927359">
            <w:pPr>
              <w:spacing w:after="0" w:line="240" w:lineRule="auto"/>
              <w:jc w:val="center"/>
              <w:rPr>
                <w:rFonts w:ascii="Times New Roman" w:eastAsia="Times New Roman" w:hAnsi="Times New Roman" w:cs="Times New Roman"/>
                <w:b/>
                <w:sz w:val="18"/>
                <w:szCs w:val="18"/>
                <w:lang w:eastAsia="ru-RU"/>
              </w:rPr>
            </w:pPr>
            <w:r w:rsidRPr="00B621BC">
              <w:rPr>
                <w:rFonts w:ascii="Times New Roman" w:eastAsia="Times New Roman" w:hAnsi="Times New Roman" w:cs="Times New Roman"/>
                <w:b/>
                <w:sz w:val="18"/>
                <w:szCs w:val="18"/>
                <w:lang w:eastAsia="ru-RU"/>
              </w:rPr>
              <w:t>29432,4</w:t>
            </w:r>
          </w:p>
        </w:tc>
        <w:tc>
          <w:tcPr>
            <w:tcW w:w="850" w:type="dxa"/>
            <w:tcBorders>
              <w:top w:val="nil"/>
              <w:left w:val="nil"/>
              <w:bottom w:val="single" w:sz="4" w:space="0" w:color="auto"/>
              <w:right w:val="single" w:sz="4" w:space="0" w:color="auto"/>
            </w:tcBorders>
          </w:tcPr>
          <w:p w:rsidR="00220819" w:rsidRPr="00B621BC" w:rsidRDefault="00117ED3" w:rsidP="00220819">
            <w:pPr>
              <w:spacing w:after="0" w:line="240" w:lineRule="auto"/>
              <w:jc w:val="center"/>
              <w:rPr>
                <w:rFonts w:ascii="Times New Roman" w:eastAsia="Times New Roman" w:hAnsi="Times New Roman" w:cs="Times New Roman"/>
                <w:b/>
                <w:sz w:val="18"/>
                <w:szCs w:val="18"/>
                <w:lang w:eastAsia="ru-RU"/>
              </w:rPr>
            </w:pPr>
            <w:r w:rsidRPr="00B621BC">
              <w:rPr>
                <w:rFonts w:ascii="Times New Roman" w:eastAsia="Times New Roman" w:hAnsi="Times New Roman" w:cs="Times New Roman"/>
                <w:b/>
                <w:sz w:val="18"/>
                <w:szCs w:val="18"/>
                <w:lang w:eastAsia="ru-RU"/>
              </w:rPr>
              <w:t>87,9%</w:t>
            </w:r>
          </w:p>
        </w:tc>
        <w:tc>
          <w:tcPr>
            <w:tcW w:w="1154" w:type="dxa"/>
            <w:tcBorders>
              <w:top w:val="single" w:sz="4" w:space="0" w:color="auto"/>
              <w:left w:val="single" w:sz="4" w:space="0" w:color="auto"/>
              <w:bottom w:val="single" w:sz="4" w:space="0" w:color="auto"/>
              <w:right w:val="single" w:sz="4" w:space="0" w:color="auto"/>
            </w:tcBorders>
            <w:noWrap/>
          </w:tcPr>
          <w:p w:rsidR="00220819" w:rsidRPr="00B621BC" w:rsidRDefault="00220819" w:rsidP="00220819">
            <w:pPr>
              <w:spacing w:after="0" w:line="240" w:lineRule="auto"/>
              <w:jc w:val="center"/>
              <w:rPr>
                <w:rFonts w:ascii="Times New Roman" w:eastAsia="Times New Roman" w:hAnsi="Times New Roman" w:cs="Times New Roman"/>
                <w:b/>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220819" w:rsidRPr="00B621BC" w:rsidRDefault="00117ED3" w:rsidP="00927359">
            <w:pPr>
              <w:spacing w:after="0" w:line="240" w:lineRule="auto"/>
              <w:jc w:val="center"/>
              <w:rPr>
                <w:rFonts w:ascii="Times New Roman" w:eastAsia="Times New Roman" w:hAnsi="Times New Roman" w:cs="Times New Roman"/>
                <w:b/>
                <w:sz w:val="18"/>
                <w:szCs w:val="18"/>
                <w:lang w:eastAsia="ru-RU"/>
              </w:rPr>
            </w:pPr>
            <w:r w:rsidRPr="00B621BC">
              <w:rPr>
                <w:rFonts w:ascii="Times New Roman" w:eastAsia="Times New Roman" w:hAnsi="Times New Roman" w:cs="Times New Roman"/>
                <w:b/>
                <w:sz w:val="18"/>
                <w:szCs w:val="18"/>
                <w:lang w:eastAsia="ru-RU"/>
              </w:rPr>
              <w:t>-4048,7</w:t>
            </w:r>
          </w:p>
        </w:tc>
      </w:tr>
    </w:tbl>
    <w:p w:rsidR="00220819" w:rsidRPr="00B621BC" w:rsidRDefault="00220819" w:rsidP="0022081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233D92" w:rsidRPr="00B621BC" w:rsidRDefault="00233D92" w:rsidP="00233D9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Исполнение бюджета поселения по расходам в 2017 году осуществлялось с учетом приоритетов, намеченных в основных направлениях бюджетной и налоговой политики  Еткульского сельского поселения  на 2017-2019 годы. При этом сохранилась социальная направленность бюджета поселения.</w:t>
      </w:r>
    </w:p>
    <w:p w:rsidR="00233D92" w:rsidRPr="00B621BC" w:rsidRDefault="00233D92" w:rsidP="00233D9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233D92" w:rsidRPr="00B621BC" w:rsidRDefault="00233D92" w:rsidP="00233D9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Наибольший удельный вес в расходах бюджета составили  расходы по разделам:</w:t>
      </w:r>
    </w:p>
    <w:p w:rsidR="00233D92" w:rsidRPr="00B621BC" w:rsidRDefault="00233D92" w:rsidP="00233D9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 xml:space="preserve">-05 «жилищно-коммунальное хозяйство» - 49,2% </w:t>
      </w:r>
      <w:proofErr w:type="gramStart"/>
      <w:r w:rsidRPr="00B621BC">
        <w:rPr>
          <w:rFonts w:ascii="Times New Roman" w:eastAsia="Times New Roman" w:hAnsi="Times New Roman" w:cs="Times New Roman"/>
          <w:sz w:val="24"/>
          <w:szCs w:val="24"/>
        </w:rPr>
        <w:t xml:space="preserve">( </w:t>
      </w:r>
      <w:proofErr w:type="gramEnd"/>
      <w:r w:rsidRPr="00B621BC">
        <w:rPr>
          <w:rFonts w:ascii="Times New Roman" w:eastAsia="Times New Roman" w:hAnsi="Times New Roman" w:cs="Times New Roman"/>
          <w:sz w:val="24"/>
          <w:szCs w:val="24"/>
        </w:rPr>
        <w:t>14487,4тыс. рублей);</w:t>
      </w:r>
    </w:p>
    <w:p w:rsidR="00233D92" w:rsidRPr="00B621BC" w:rsidRDefault="00233D92" w:rsidP="00233D9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-01 «общегосударственные вопросы»-  20,5% (6053,0тыс. рублей);</w:t>
      </w:r>
    </w:p>
    <w:p w:rsidR="00233D92" w:rsidRPr="00B621BC" w:rsidRDefault="00233D92" w:rsidP="00233D9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-08 «культура и кинематография» -13,8% или (4069,7 тыс. рублей;</w:t>
      </w:r>
    </w:p>
    <w:p w:rsidR="00DC760B" w:rsidRPr="00B621BC" w:rsidRDefault="00233D92" w:rsidP="000E7D04">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 xml:space="preserve">- 04 «национальная экономика» </w:t>
      </w:r>
      <w:proofErr w:type="gramStart"/>
      <w:r w:rsidRPr="00B621BC">
        <w:rPr>
          <w:rFonts w:ascii="Times New Roman" w:eastAsia="Times New Roman" w:hAnsi="Times New Roman" w:cs="Times New Roman"/>
          <w:sz w:val="24"/>
          <w:szCs w:val="24"/>
        </w:rPr>
        <w:t xml:space="preserve">( </w:t>
      </w:r>
      <w:proofErr w:type="gramEnd"/>
      <w:r w:rsidRPr="00B621BC">
        <w:rPr>
          <w:rFonts w:ascii="Times New Roman" w:eastAsia="Times New Roman" w:hAnsi="Times New Roman" w:cs="Times New Roman"/>
          <w:sz w:val="24"/>
          <w:szCs w:val="24"/>
        </w:rPr>
        <w:t>дор. фонды) 9,5% (2795,9тыс. рублей);</w:t>
      </w:r>
    </w:p>
    <w:p w:rsidR="000E7D04" w:rsidRPr="00B621BC" w:rsidRDefault="000E7D04" w:rsidP="000E7D04">
      <w:pPr>
        <w:tabs>
          <w:tab w:val="left" w:pos="885"/>
          <w:tab w:val="left" w:pos="6165"/>
          <w:tab w:val="left" w:pos="6660"/>
          <w:tab w:val="right" w:pos="10205"/>
        </w:tabs>
        <w:spacing w:after="0" w:line="240" w:lineRule="auto"/>
        <w:jc w:val="both"/>
        <w:rPr>
          <w:rFonts w:ascii="Times New Roman" w:eastAsia="Times New Roman" w:hAnsi="Times New Roman" w:cs="Times New Roman"/>
          <w:b/>
          <w:sz w:val="24"/>
          <w:szCs w:val="24"/>
          <w:lang w:eastAsia="ru-RU"/>
        </w:rPr>
      </w:pPr>
    </w:p>
    <w:p w:rsidR="00F44DEE" w:rsidRPr="00B621BC" w:rsidRDefault="00F44DEE" w:rsidP="00F44DEE">
      <w:pPr>
        <w:spacing w:after="0" w:line="240" w:lineRule="auto"/>
        <w:ind w:firstLine="567"/>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Показатели  раздела 2 «Расходы бюджета»  ф. 0503117  годового отчета об исполнении бюджета за 2017 год  не имеют расхождений с показателями  раздела 2  ф. 0503164  Сведения  об исполнении бюджета.</w:t>
      </w:r>
    </w:p>
    <w:p w:rsidR="001E5191" w:rsidRPr="00B621BC" w:rsidRDefault="001E5191" w:rsidP="000E7D04">
      <w:pPr>
        <w:tabs>
          <w:tab w:val="left" w:pos="885"/>
          <w:tab w:val="left" w:pos="6165"/>
          <w:tab w:val="left" w:pos="6660"/>
          <w:tab w:val="right" w:pos="10205"/>
        </w:tabs>
        <w:spacing w:after="0" w:line="240" w:lineRule="auto"/>
        <w:jc w:val="both"/>
        <w:rPr>
          <w:rFonts w:ascii="Times New Roman" w:eastAsia="Times New Roman" w:hAnsi="Times New Roman" w:cs="Times New Roman"/>
          <w:b/>
          <w:sz w:val="24"/>
          <w:szCs w:val="24"/>
          <w:lang w:eastAsia="ru-RU"/>
        </w:rPr>
      </w:pPr>
    </w:p>
    <w:p w:rsidR="00DC760B" w:rsidRPr="00B621BC" w:rsidRDefault="00DC760B" w:rsidP="00DC760B">
      <w:pPr>
        <w:spacing w:after="0" w:line="240" w:lineRule="auto"/>
        <w:ind w:firstLine="709"/>
        <w:jc w:val="center"/>
        <w:rPr>
          <w:rFonts w:ascii="Times New Roman" w:eastAsia="Times New Roman" w:hAnsi="Times New Roman" w:cs="Times New Roman"/>
          <w:b/>
          <w:sz w:val="24"/>
          <w:szCs w:val="24"/>
          <w:lang w:eastAsia="ru-RU"/>
        </w:rPr>
      </w:pPr>
      <w:r w:rsidRPr="00B621BC">
        <w:rPr>
          <w:rFonts w:ascii="Times New Roman" w:eastAsia="Times New Roman" w:hAnsi="Times New Roman" w:cs="Times New Roman"/>
          <w:b/>
          <w:sz w:val="24"/>
          <w:szCs w:val="24"/>
          <w:lang w:eastAsia="ru-RU"/>
        </w:rPr>
        <w:t>8. Анализ  Дебиторской и Кредиторской задолженности</w:t>
      </w:r>
    </w:p>
    <w:p w:rsidR="00DC760B" w:rsidRPr="00B621BC" w:rsidRDefault="00DC760B" w:rsidP="00DC760B">
      <w:pPr>
        <w:spacing w:after="0" w:line="240" w:lineRule="auto"/>
        <w:ind w:firstLine="709"/>
        <w:jc w:val="center"/>
        <w:rPr>
          <w:rFonts w:ascii="Times New Roman" w:eastAsia="Times New Roman" w:hAnsi="Times New Roman" w:cs="Times New Roman"/>
          <w:b/>
          <w:sz w:val="24"/>
          <w:szCs w:val="24"/>
          <w:lang w:eastAsia="ru-RU"/>
        </w:rPr>
      </w:pPr>
    </w:p>
    <w:p w:rsidR="003A6DA8" w:rsidRPr="00B621BC" w:rsidRDefault="00DC760B" w:rsidP="00DC760B">
      <w:pPr>
        <w:tabs>
          <w:tab w:val="left" w:pos="1290"/>
        </w:tabs>
        <w:spacing w:after="0" w:line="240" w:lineRule="auto"/>
        <w:ind w:firstLine="709"/>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Согласно данным  ф. 0503169 «Сведения о дебиторской и кредиторской задолженности» на 01.01 2017-2018 годы  дебиторская и кредиторская задолженность составляла:</w:t>
      </w:r>
    </w:p>
    <w:p w:rsidR="00AD5F30" w:rsidRPr="00B621BC" w:rsidRDefault="00AD5F30" w:rsidP="00DC760B">
      <w:pPr>
        <w:tabs>
          <w:tab w:val="left" w:pos="1290"/>
        </w:tabs>
        <w:spacing w:after="0" w:line="240" w:lineRule="auto"/>
        <w:ind w:firstLine="709"/>
        <w:jc w:val="both"/>
        <w:rPr>
          <w:rFonts w:ascii="Times New Roman" w:eastAsia="Times New Roman" w:hAnsi="Times New Roman" w:cs="Times New Roman"/>
          <w:sz w:val="18"/>
          <w:szCs w:val="18"/>
          <w:lang w:eastAsia="ru-RU"/>
        </w:rPr>
      </w:pPr>
    </w:p>
    <w:p w:rsidR="00DC760B" w:rsidRPr="00B621BC" w:rsidRDefault="00DC760B" w:rsidP="00DC760B">
      <w:pPr>
        <w:tabs>
          <w:tab w:val="left" w:pos="1290"/>
        </w:tabs>
        <w:spacing w:after="0" w:line="240" w:lineRule="auto"/>
        <w:ind w:firstLine="709"/>
        <w:jc w:val="right"/>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 xml:space="preserve">   тыс. рублей</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6"/>
        <w:gridCol w:w="1984"/>
        <w:gridCol w:w="1985"/>
        <w:gridCol w:w="1746"/>
      </w:tblGrid>
      <w:tr w:rsidR="00B621BC" w:rsidRPr="00B621BC" w:rsidTr="00DC760B">
        <w:trPr>
          <w:trHeight w:val="641"/>
        </w:trPr>
        <w:tc>
          <w:tcPr>
            <w:tcW w:w="3526" w:type="dxa"/>
            <w:tcBorders>
              <w:top w:val="single" w:sz="4" w:space="0" w:color="auto"/>
              <w:left w:val="single" w:sz="4" w:space="0" w:color="auto"/>
              <w:bottom w:val="single" w:sz="4" w:space="0" w:color="auto"/>
              <w:right w:val="single" w:sz="4" w:space="0" w:color="auto"/>
            </w:tcBorders>
            <w:vAlign w:val="center"/>
            <w:hideMark/>
          </w:tcPr>
          <w:p w:rsidR="00DC760B" w:rsidRPr="00B621BC" w:rsidRDefault="00DC760B" w:rsidP="00DC760B">
            <w:pPr>
              <w:tabs>
                <w:tab w:val="left" w:pos="1290"/>
              </w:tabs>
              <w:spacing w:after="0" w:line="240" w:lineRule="auto"/>
              <w:ind w:firstLine="709"/>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Вид задолженности</w:t>
            </w:r>
          </w:p>
        </w:tc>
        <w:tc>
          <w:tcPr>
            <w:tcW w:w="1984" w:type="dxa"/>
            <w:tcBorders>
              <w:top w:val="single" w:sz="4" w:space="0" w:color="auto"/>
              <w:left w:val="single" w:sz="4" w:space="0" w:color="auto"/>
              <w:bottom w:val="single" w:sz="4" w:space="0" w:color="auto"/>
              <w:right w:val="single" w:sz="4" w:space="0" w:color="auto"/>
            </w:tcBorders>
            <w:vAlign w:val="center"/>
          </w:tcPr>
          <w:p w:rsidR="00DC760B" w:rsidRPr="00B621BC" w:rsidRDefault="00DC760B" w:rsidP="00DC760B">
            <w:pPr>
              <w:tabs>
                <w:tab w:val="left" w:pos="1290"/>
              </w:tabs>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На 01.01.2017г.</w:t>
            </w:r>
          </w:p>
        </w:tc>
        <w:tc>
          <w:tcPr>
            <w:tcW w:w="1985" w:type="dxa"/>
            <w:tcBorders>
              <w:top w:val="single" w:sz="4" w:space="0" w:color="auto"/>
              <w:left w:val="single" w:sz="4" w:space="0" w:color="auto"/>
              <w:bottom w:val="single" w:sz="4" w:space="0" w:color="auto"/>
              <w:right w:val="single" w:sz="4" w:space="0" w:color="auto"/>
            </w:tcBorders>
            <w:vAlign w:val="center"/>
          </w:tcPr>
          <w:p w:rsidR="00DC760B" w:rsidRPr="00B621BC" w:rsidRDefault="00DC760B" w:rsidP="00DC760B">
            <w:pPr>
              <w:tabs>
                <w:tab w:val="left" w:pos="1290"/>
              </w:tabs>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На  01.01.2018г.</w:t>
            </w:r>
          </w:p>
        </w:tc>
        <w:tc>
          <w:tcPr>
            <w:tcW w:w="1746" w:type="dxa"/>
            <w:tcBorders>
              <w:top w:val="single" w:sz="4" w:space="0" w:color="auto"/>
              <w:left w:val="single" w:sz="4" w:space="0" w:color="auto"/>
              <w:bottom w:val="single" w:sz="4" w:space="0" w:color="auto"/>
              <w:right w:val="single" w:sz="4" w:space="0" w:color="auto"/>
            </w:tcBorders>
            <w:vAlign w:val="center"/>
          </w:tcPr>
          <w:p w:rsidR="00DC760B" w:rsidRPr="00B621BC" w:rsidRDefault="00DC760B" w:rsidP="00DC760B">
            <w:pPr>
              <w:tabs>
                <w:tab w:val="left" w:pos="1290"/>
              </w:tabs>
              <w:spacing w:after="0" w:line="240" w:lineRule="auto"/>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 xml:space="preserve">В том числе </w:t>
            </w:r>
            <w:proofErr w:type="gramStart"/>
            <w:r w:rsidRPr="00B621BC">
              <w:rPr>
                <w:rFonts w:ascii="Times New Roman" w:eastAsia="Times New Roman" w:hAnsi="Times New Roman" w:cs="Times New Roman"/>
                <w:sz w:val="18"/>
                <w:szCs w:val="18"/>
                <w:lang w:eastAsia="ru-RU"/>
              </w:rPr>
              <w:t>просроченная</w:t>
            </w:r>
            <w:proofErr w:type="gramEnd"/>
          </w:p>
        </w:tc>
      </w:tr>
      <w:tr w:rsidR="00B621BC" w:rsidRPr="00B621BC" w:rsidTr="00DC760B">
        <w:tc>
          <w:tcPr>
            <w:tcW w:w="3526" w:type="dxa"/>
            <w:tcBorders>
              <w:top w:val="single" w:sz="4" w:space="0" w:color="auto"/>
              <w:left w:val="single" w:sz="4" w:space="0" w:color="auto"/>
              <w:bottom w:val="single" w:sz="4" w:space="0" w:color="auto"/>
              <w:right w:val="single" w:sz="4" w:space="0" w:color="auto"/>
            </w:tcBorders>
            <w:hideMark/>
          </w:tcPr>
          <w:p w:rsidR="00DC760B" w:rsidRPr="00B621BC" w:rsidRDefault="00DC760B" w:rsidP="00DC760B">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Дебиторская</w:t>
            </w:r>
          </w:p>
        </w:tc>
        <w:tc>
          <w:tcPr>
            <w:tcW w:w="1984" w:type="dxa"/>
            <w:tcBorders>
              <w:top w:val="single" w:sz="4" w:space="0" w:color="auto"/>
              <w:left w:val="single" w:sz="4" w:space="0" w:color="auto"/>
              <w:bottom w:val="single" w:sz="4" w:space="0" w:color="auto"/>
              <w:right w:val="single" w:sz="4" w:space="0" w:color="auto"/>
            </w:tcBorders>
            <w:vAlign w:val="center"/>
          </w:tcPr>
          <w:p w:rsidR="00DC760B" w:rsidRPr="00B621BC" w:rsidRDefault="00DC760B" w:rsidP="00DC760B">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6234,5</w:t>
            </w:r>
          </w:p>
        </w:tc>
        <w:tc>
          <w:tcPr>
            <w:tcW w:w="1985" w:type="dxa"/>
            <w:tcBorders>
              <w:top w:val="single" w:sz="4" w:space="0" w:color="auto"/>
              <w:left w:val="single" w:sz="4" w:space="0" w:color="auto"/>
              <w:bottom w:val="single" w:sz="4" w:space="0" w:color="auto"/>
              <w:right w:val="single" w:sz="4" w:space="0" w:color="auto"/>
            </w:tcBorders>
            <w:vAlign w:val="center"/>
          </w:tcPr>
          <w:p w:rsidR="00DC760B" w:rsidRPr="00B621BC" w:rsidRDefault="00DC760B" w:rsidP="00DC760B">
            <w:pPr>
              <w:tabs>
                <w:tab w:val="left" w:pos="1290"/>
              </w:tabs>
              <w:spacing w:after="0" w:line="240" w:lineRule="auto"/>
              <w:jc w:val="center"/>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5283,3</w:t>
            </w:r>
          </w:p>
        </w:tc>
        <w:tc>
          <w:tcPr>
            <w:tcW w:w="1746" w:type="dxa"/>
            <w:tcBorders>
              <w:top w:val="single" w:sz="4" w:space="0" w:color="auto"/>
              <w:left w:val="single" w:sz="4" w:space="0" w:color="auto"/>
              <w:bottom w:val="single" w:sz="4" w:space="0" w:color="auto"/>
              <w:right w:val="single" w:sz="4" w:space="0" w:color="auto"/>
            </w:tcBorders>
            <w:vAlign w:val="center"/>
          </w:tcPr>
          <w:p w:rsidR="00DC760B" w:rsidRPr="00B621BC" w:rsidRDefault="00DC760B" w:rsidP="00DC760B">
            <w:pPr>
              <w:tabs>
                <w:tab w:val="left" w:pos="1290"/>
              </w:tabs>
              <w:spacing w:after="0" w:line="240" w:lineRule="auto"/>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4200,29</w:t>
            </w:r>
          </w:p>
        </w:tc>
      </w:tr>
      <w:tr w:rsidR="00B621BC" w:rsidRPr="00B621BC" w:rsidTr="00DC760B">
        <w:tc>
          <w:tcPr>
            <w:tcW w:w="3526" w:type="dxa"/>
            <w:tcBorders>
              <w:top w:val="single" w:sz="4" w:space="0" w:color="auto"/>
              <w:left w:val="single" w:sz="4" w:space="0" w:color="auto"/>
              <w:bottom w:val="single" w:sz="4" w:space="0" w:color="auto"/>
              <w:right w:val="single" w:sz="4" w:space="0" w:color="auto"/>
            </w:tcBorders>
            <w:hideMark/>
          </w:tcPr>
          <w:p w:rsidR="00DC760B" w:rsidRPr="00B621BC" w:rsidRDefault="00DC760B" w:rsidP="00DC760B">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Кредиторская</w:t>
            </w:r>
          </w:p>
        </w:tc>
        <w:tc>
          <w:tcPr>
            <w:tcW w:w="1984" w:type="dxa"/>
            <w:tcBorders>
              <w:top w:val="single" w:sz="4" w:space="0" w:color="auto"/>
              <w:left w:val="single" w:sz="4" w:space="0" w:color="auto"/>
              <w:bottom w:val="single" w:sz="4" w:space="0" w:color="auto"/>
              <w:right w:val="single" w:sz="4" w:space="0" w:color="auto"/>
            </w:tcBorders>
            <w:vAlign w:val="center"/>
          </w:tcPr>
          <w:p w:rsidR="00DC760B" w:rsidRPr="00B621BC" w:rsidRDefault="006169DF" w:rsidP="00DC760B">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2590,0</w:t>
            </w:r>
          </w:p>
        </w:tc>
        <w:tc>
          <w:tcPr>
            <w:tcW w:w="1985" w:type="dxa"/>
            <w:tcBorders>
              <w:top w:val="single" w:sz="4" w:space="0" w:color="auto"/>
              <w:left w:val="single" w:sz="4" w:space="0" w:color="auto"/>
              <w:bottom w:val="single" w:sz="4" w:space="0" w:color="auto"/>
              <w:right w:val="single" w:sz="4" w:space="0" w:color="auto"/>
            </w:tcBorders>
            <w:vAlign w:val="center"/>
          </w:tcPr>
          <w:p w:rsidR="00DC760B" w:rsidRPr="00B621BC" w:rsidRDefault="006169DF" w:rsidP="006169DF">
            <w:pPr>
              <w:tabs>
                <w:tab w:val="left" w:pos="1290"/>
              </w:tabs>
              <w:spacing w:after="0" w:line="240" w:lineRule="auto"/>
              <w:rPr>
                <w:rFonts w:ascii="Times New Roman" w:eastAsia="Times New Roman" w:hAnsi="Times New Roman" w:cs="Times New Roman"/>
                <w:sz w:val="18"/>
                <w:szCs w:val="18"/>
                <w:lang w:eastAsia="ru-RU"/>
              </w:rPr>
            </w:pPr>
            <w:r w:rsidRPr="00B621BC">
              <w:rPr>
                <w:rFonts w:ascii="Times New Roman" w:eastAsia="Times New Roman" w:hAnsi="Times New Roman" w:cs="Times New Roman"/>
                <w:sz w:val="18"/>
                <w:szCs w:val="18"/>
                <w:lang w:eastAsia="ru-RU"/>
              </w:rPr>
              <w:t xml:space="preserve">              2945,5</w:t>
            </w:r>
          </w:p>
        </w:tc>
        <w:tc>
          <w:tcPr>
            <w:tcW w:w="1746" w:type="dxa"/>
            <w:tcBorders>
              <w:top w:val="single" w:sz="4" w:space="0" w:color="auto"/>
              <w:left w:val="single" w:sz="4" w:space="0" w:color="auto"/>
              <w:bottom w:val="single" w:sz="4" w:space="0" w:color="auto"/>
              <w:right w:val="single" w:sz="4" w:space="0" w:color="auto"/>
            </w:tcBorders>
            <w:vAlign w:val="center"/>
          </w:tcPr>
          <w:p w:rsidR="00DC760B" w:rsidRPr="00B621BC" w:rsidRDefault="00DC760B" w:rsidP="00DC760B">
            <w:pPr>
              <w:tabs>
                <w:tab w:val="left" w:pos="1290"/>
              </w:tabs>
              <w:spacing w:after="0" w:line="240" w:lineRule="auto"/>
              <w:ind w:firstLine="709"/>
              <w:jc w:val="center"/>
              <w:rPr>
                <w:rFonts w:ascii="Times New Roman" w:eastAsia="Times New Roman" w:hAnsi="Times New Roman" w:cs="Times New Roman"/>
                <w:sz w:val="18"/>
                <w:szCs w:val="18"/>
                <w:lang w:eastAsia="ru-RU"/>
              </w:rPr>
            </w:pPr>
          </w:p>
        </w:tc>
      </w:tr>
    </w:tbl>
    <w:p w:rsidR="00DC760B" w:rsidRPr="00B621BC" w:rsidRDefault="00DC760B" w:rsidP="00DC760B">
      <w:pPr>
        <w:spacing w:after="0" w:line="240" w:lineRule="auto"/>
        <w:jc w:val="both"/>
        <w:rPr>
          <w:rFonts w:ascii="Times New Roman" w:eastAsia="Times New Roman" w:hAnsi="Times New Roman" w:cs="Times New Roman"/>
          <w:sz w:val="24"/>
          <w:szCs w:val="24"/>
          <w:lang w:eastAsia="ru-RU"/>
        </w:rPr>
      </w:pPr>
    </w:p>
    <w:p w:rsidR="00DC760B" w:rsidRPr="00B621BC" w:rsidRDefault="00DC760B" w:rsidP="00DC760B">
      <w:pPr>
        <w:spacing w:after="0" w:line="240" w:lineRule="auto"/>
        <w:ind w:firstLine="709"/>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b/>
          <w:sz w:val="24"/>
          <w:szCs w:val="24"/>
          <w:lang w:eastAsia="ru-RU"/>
        </w:rPr>
        <w:lastRenderedPageBreak/>
        <w:t>Дт задолженность</w:t>
      </w:r>
      <w:r w:rsidRPr="00B621BC">
        <w:rPr>
          <w:rFonts w:ascii="Times New Roman" w:eastAsia="Times New Roman" w:hAnsi="Times New Roman" w:cs="Times New Roman"/>
          <w:sz w:val="24"/>
          <w:szCs w:val="24"/>
          <w:lang w:eastAsia="ru-RU"/>
        </w:rPr>
        <w:t xml:space="preserve">   на начало года  составляла6234,5 тыс. рублей</w:t>
      </w:r>
      <w:proofErr w:type="gramStart"/>
      <w:r w:rsidRPr="00B621BC">
        <w:rPr>
          <w:rFonts w:ascii="Times New Roman" w:eastAsia="Times New Roman" w:hAnsi="Times New Roman" w:cs="Times New Roman"/>
          <w:sz w:val="24"/>
          <w:szCs w:val="24"/>
          <w:lang w:eastAsia="ru-RU"/>
        </w:rPr>
        <w:t xml:space="preserve"> ,</w:t>
      </w:r>
      <w:proofErr w:type="gramEnd"/>
      <w:r w:rsidRPr="00B621BC">
        <w:rPr>
          <w:rFonts w:ascii="Times New Roman" w:eastAsia="Times New Roman" w:hAnsi="Times New Roman" w:cs="Times New Roman"/>
          <w:sz w:val="24"/>
          <w:szCs w:val="24"/>
          <w:lang w:eastAsia="ru-RU"/>
        </w:rPr>
        <w:t xml:space="preserve"> на конец отчётного периода</w:t>
      </w:r>
      <w:r w:rsidR="00382EB6" w:rsidRPr="00B621BC">
        <w:rPr>
          <w:rFonts w:ascii="Times New Roman" w:eastAsia="Times New Roman" w:hAnsi="Times New Roman" w:cs="Times New Roman"/>
          <w:sz w:val="24"/>
          <w:szCs w:val="24"/>
          <w:lang w:eastAsia="ru-RU"/>
        </w:rPr>
        <w:t>Дт задолженность уменьшилась на  951,2 тыс. рублей  и составила 5283,3 тыс. рублей , в том числе  79,5%  или 4200,29</w:t>
      </w:r>
      <w:r w:rsidRPr="00B621BC">
        <w:rPr>
          <w:rFonts w:ascii="Times New Roman" w:eastAsia="Times New Roman" w:hAnsi="Times New Roman" w:cs="Times New Roman"/>
          <w:sz w:val="24"/>
          <w:szCs w:val="24"/>
          <w:lang w:eastAsia="ru-RU"/>
        </w:rPr>
        <w:t xml:space="preserve"> тыс. рублей  составляет просроченная  Дт задолженность.</w:t>
      </w:r>
    </w:p>
    <w:p w:rsidR="00DC760B" w:rsidRPr="00B621BC" w:rsidRDefault="00DC760B" w:rsidP="00DC760B">
      <w:pPr>
        <w:spacing w:after="0" w:line="240" w:lineRule="auto"/>
        <w:ind w:firstLine="709"/>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На 01.01.2018 г. Дт  задолженность отразилась на счетах бюджетного учёта</w:t>
      </w:r>
      <w:proofErr w:type="gramStart"/>
      <w:r w:rsidRPr="00B621BC">
        <w:rPr>
          <w:rFonts w:ascii="Times New Roman" w:eastAsia="Times New Roman" w:hAnsi="Times New Roman" w:cs="Times New Roman"/>
          <w:sz w:val="24"/>
          <w:szCs w:val="24"/>
          <w:lang w:eastAsia="ru-RU"/>
        </w:rPr>
        <w:t xml:space="preserve"> :</w:t>
      </w:r>
      <w:proofErr w:type="gramEnd"/>
    </w:p>
    <w:p w:rsidR="00DC760B" w:rsidRPr="00B621BC" w:rsidRDefault="00DC760B" w:rsidP="00DC760B">
      <w:pPr>
        <w:spacing w:after="0" w:line="240" w:lineRule="auto"/>
        <w:ind w:firstLine="709"/>
        <w:jc w:val="both"/>
        <w:rPr>
          <w:rFonts w:ascii="Times New Roman" w:eastAsia="Times New Roman" w:hAnsi="Times New Roman" w:cs="Times New Roman"/>
          <w:sz w:val="24"/>
          <w:szCs w:val="24"/>
          <w:lang w:eastAsia="ru-RU"/>
        </w:rPr>
      </w:pPr>
    </w:p>
    <w:p w:rsidR="00DC760B" w:rsidRPr="00B621BC" w:rsidRDefault="00DC760B" w:rsidP="00DC760B">
      <w:pPr>
        <w:spacing w:after="0" w:line="240" w:lineRule="auto"/>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u w:val="single"/>
          <w:lang w:eastAsia="ru-RU"/>
        </w:rPr>
        <w:t xml:space="preserve">-на </w:t>
      </w:r>
      <w:proofErr w:type="spellStart"/>
      <w:r w:rsidRPr="00B621BC">
        <w:rPr>
          <w:rFonts w:ascii="Times New Roman" w:eastAsia="Times New Roman" w:hAnsi="Times New Roman" w:cs="Times New Roman"/>
          <w:sz w:val="24"/>
          <w:szCs w:val="24"/>
          <w:u w:val="single"/>
          <w:lang w:eastAsia="ru-RU"/>
        </w:rPr>
        <w:t>сч</w:t>
      </w:r>
      <w:proofErr w:type="spellEnd"/>
      <w:r w:rsidRPr="00B621BC">
        <w:rPr>
          <w:rFonts w:ascii="Times New Roman" w:eastAsia="Times New Roman" w:hAnsi="Times New Roman" w:cs="Times New Roman"/>
          <w:sz w:val="24"/>
          <w:szCs w:val="24"/>
          <w:u w:val="single"/>
          <w:lang w:eastAsia="ru-RU"/>
        </w:rPr>
        <w:t>. 02050000 « расчёты по доходам</w:t>
      </w:r>
      <w:r w:rsidRPr="00B621BC">
        <w:rPr>
          <w:rFonts w:ascii="Times New Roman" w:eastAsia="Times New Roman" w:hAnsi="Times New Roman" w:cs="Times New Roman"/>
          <w:sz w:val="24"/>
          <w:szCs w:val="24"/>
          <w:lang w:eastAsia="ru-RU"/>
        </w:rPr>
        <w:t>»</w:t>
      </w:r>
      <w:r w:rsidR="00B078DC" w:rsidRPr="00B621BC">
        <w:rPr>
          <w:rFonts w:ascii="Times New Roman" w:eastAsia="Times New Roman" w:hAnsi="Times New Roman" w:cs="Times New Roman"/>
          <w:sz w:val="24"/>
          <w:szCs w:val="24"/>
          <w:lang w:eastAsia="ru-RU"/>
        </w:rPr>
        <w:t xml:space="preserve"> </w:t>
      </w:r>
      <w:proofErr w:type="spellStart"/>
      <w:r w:rsidRPr="00B621BC">
        <w:rPr>
          <w:rFonts w:ascii="Times New Roman" w:eastAsia="Times New Roman" w:hAnsi="Times New Roman" w:cs="Times New Roman"/>
          <w:sz w:val="24"/>
          <w:szCs w:val="24"/>
          <w:lang w:eastAsia="ru-RU"/>
        </w:rPr>
        <w:t>Дт</w:t>
      </w:r>
      <w:proofErr w:type="spellEnd"/>
      <w:r w:rsidRPr="00B621BC">
        <w:rPr>
          <w:rFonts w:ascii="Times New Roman" w:eastAsia="Times New Roman" w:hAnsi="Times New Roman" w:cs="Times New Roman"/>
          <w:sz w:val="24"/>
          <w:szCs w:val="24"/>
          <w:lang w:eastAsia="ru-RU"/>
        </w:rPr>
        <w:t xml:space="preserve"> задол</w:t>
      </w:r>
      <w:r w:rsidR="00382EB6" w:rsidRPr="00B621BC">
        <w:rPr>
          <w:rFonts w:ascii="Times New Roman" w:eastAsia="Times New Roman" w:hAnsi="Times New Roman" w:cs="Times New Roman"/>
          <w:sz w:val="24"/>
          <w:szCs w:val="24"/>
          <w:lang w:eastAsia="ru-RU"/>
        </w:rPr>
        <w:t>женность отражена в сумме 4200,29</w:t>
      </w:r>
      <w:r w:rsidRPr="00B621BC">
        <w:rPr>
          <w:rFonts w:ascii="Times New Roman" w:eastAsia="Times New Roman" w:hAnsi="Times New Roman" w:cs="Times New Roman"/>
          <w:sz w:val="24"/>
          <w:szCs w:val="24"/>
          <w:lang w:eastAsia="ru-RU"/>
        </w:rPr>
        <w:t xml:space="preserve"> тыс. рублей</w:t>
      </w:r>
      <w:proofErr w:type="gramStart"/>
      <w:r w:rsidRPr="00B621BC">
        <w:rPr>
          <w:rFonts w:ascii="Times New Roman" w:eastAsia="Times New Roman" w:hAnsi="Times New Roman" w:cs="Times New Roman"/>
          <w:sz w:val="24"/>
          <w:szCs w:val="24"/>
          <w:lang w:eastAsia="ru-RU"/>
        </w:rPr>
        <w:t xml:space="preserve"> ,</w:t>
      </w:r>
      <w:proofErr w:type="gramEnd"/>
      <w:r w:rsidRPr="00B621BC">
        <w:rPr>
          <w:rFonts w:ascii="Times New Roman" w:eastAsia="Times New Roman" w:hAnsi="Times New Roman" w:cs="Times New Roman"/>
          <w:sz w:val="24"/>
          <w:szCs w:val="24"/>
          <w:lang w:eastAsia="ru-RU"/>
        </w:rPr>
        <w:t xml:space="preserve"> вся Дт задолженность просроченная .</w:t>
      </w:r>
    </w:p>
    <w:p w:rsidR="00DC760B" w:rsidRPr="00B621BC" w:rsidRDefault="00382EB6" w:rsidP="00DC760B">
      <w:pPr>
        <w:spacing w:after="0" w:line="240" w:lineRule="auto"/>
        <w:ind w:firstLine="709"/>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-3,7</w:t>
      </w:r>
      <w:r w:rsidR="00BD7807" w:rsidRPr="00B621BC">
        <w:rPr>
          <w:rFonts w:ascii="Times New Roman" w:eastAsia="Times New Roman" w:hAnsi="Times New Roman" w:cs="Times New Roman"/>
          <w:sz w:val="24"/>
          <w:szCs w:val="24"/>
          <w:lang w:eastAsia="ru-RU"/>
        </w:rPr>
        <w:t xml:space="preserve"> тыс. рублей  задолженность   прошлых лет;</w:t>
      </w:r>
    </w:p>
    <w:p w:rsidR="00DC760B" w:rsidRPr="00B621BC" w:rsidRDefault="00BD7807" w:rsidP="00DC760B">
      <w:pPr>
        <w:spacing w:after="0" w:line="240" w:lineRule="auto"/>
        <w:ind w:firstLine="709"/>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-2420,2 тыс. рублей задолженность юр</w:t>
      </w:r>
      <w:r w:rsidR="00DC760B" w:rsidRPr="00B621BC">
        <w:rPr>
          <w:rFonts w:ascii="Times New Roman" w:eastAsia="Times New Roman" w:hAnsi="Times New Roman" w:cs="Times New Roman"/>
          <w:sz w:val="24"/>
          <w:szCs w:val="24"/>
          <w:lang w:eastAsia="ru-RU"/>
        </w:rPr>
        <w:t>. лиц  по земельному налогу;</w:t>
      </w:r>
    </w:p>
    <w:p w:rsidR="00DC760B" w:rsidRPr="00B621BC" w:rsidRDefault="00BD7807" w:rsidP="00DC760B">
      <w:pPr>
        <w:spacing w:after="0" w:line="240" w:lineRule="auto"/>
        <w:ind w:firstLine="709"/>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-1741,5 тыс. рублей задолженность физ. лиц  по налогу на имущество</w:t>
      </w:r>
      <w:r w:rsidR="00DC760B" w:rsidRPr="00B621BC">
        <w:rPr>
          <w:rFonts w:ascii="Times New Roman" w:eastAsia="Times New Roman" w:hAnsi="Times New Roman" w:cs="Times New Roman"/>
          <w:sz w:val="24"/>
          <w:szCs w:val="24"/>
          <w:lang w:eastAsia="ru-RU"/>
        </w:rPr>
        <w:t>;</w:t>
      </w:r>
    </w:p>
    <w:p w:rsidR="008058E7" w:rsidRPr="00B621BC" w:rsidRDefault="00BD7807" w:rsidP="00DC760B">
      <w:pPr>
        <w:spacing w:after="0" w:line="240" w:lineRule="auto"/>
        <w:ind w:firstLine="709"/>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xml:space="preserve">-34,79 тыс. рублей </w:t>
      </w:r>
      <w:r w:rsidR="00DC760B" w:rsidRPr="00B621BC">
        <w:rPr>
          <w:rFonts w:ascii="Times New Roman" w:eastAsia="Times New Roman" w:hAnsi="Times New Roman" w:cs="Times New Roman"/>
          <w:sz w:val="24"/>
          <w:szCs w:val="24"/>
          <w:lang w:eastAsia="ru-RU"/>
        </w:rPr>
        <w:t xml:space="preserve"> задолженность </w:t>
      </w:r>
      <w:r w:rsidRPr="00B621BC">
        <w:rPr>
          <w:rFonts w:ascii="Times New Roman" w:eastAsia="Times New Roman" w:hAnsi="Times New Roman" w:cs="Times New Roman"/>
          <w:sz w:val="24"/>
          <w:szCs w:val="24"/>
          <w:lang w:eastAsia="ru-RU"/>
        </w:rPr>
        <w:t xml:space="preserve"> юр. лиц  по земельному налогу.</w:t>
      </w:r>
    </w:p>
    <w:p w:rsidR="008058E7" w:rsidRPr="00B621BC" w:rsidRDefault="008058E7" w:rsidP="00DC760B">
      <w:pPr>
        <w:spacing w:after="0" w:line="240" w:lineRule="auto"/>
        <w:ind w:firstLine="709"/>
        <w:jc w:val="both"/>
        <w:rPr>
          <w:rFonts w:ascii="Times New Roman" w:eastAsia="Times New Roman" w:hAnsi="Times New Roman" w:cs="Times New Roman"/>
          <w:sz w:val="24"/>
          <w:szCs w:val="24"/>
          <w:lang w:eastAsia="ru-RU"/>
        </w:rPr>
      </w:pPr>
    </w:p>
    <w:p w:rsidR="00DC760B" w:rsidRPr="00B621BC" w:rsidRDefault="00DC760B" w:rsidP="00DC760B">
      <w:pPr>
        <w:spacing w:after="0" w:line="240" w:lineRule="auto"/>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w:t>
      </w:r>
      <w:r w:rsidRPr="00B621BC">
        <w:rPr>
          <w:rFonts w:ascii="Times New Roman" w:eastAsia="Times New Roman" w:hAnsi="Times New Roman" w:cs="Times New Roman"/>
          <w:sz w:val="24"/>
          <w:szCs w:val="24"/>
          <w:u w:val="single"/>
          <w:lang w:eastAsia="ru-RU"/>
        </w:rPr>
        <w:t xml:space="preserve">на </w:t>
      </w:r>
      <w:proofErr w:type="spellStart"/>
      <w:r w:rsidRPr="00B621BC">
        <w:rPr>
          <w:rFonts w:ascii="Times New Roman" w:eastAsia="Times New Roman" w:hAnsi="Times New Roman" w:cs="Times New Roman"/>
          <w:sz w:val="24"/>
          <w:szCs w:val="24"/>
          <w:u w:val="single"/>
          <w:lang w:eastAsia="ru-RU"/>
        </w:rPr>
        <w:t>сч</w:t>
      </w:r>
      <w:proofErr w:type="spellEnd"/>
      <w:r w:rsidRPr="00B621BC">
        <w:rPr>
          <w:rFonts w:ascii="Times New Roman" w:eastAsia="Times New Roman" w:hAnsi="Times New Roman" w:cs="Times New Roman"/>
          <w:sz w:val="24"/>
          <w:szCs w:val="24"/>
          <w:u w:val="single"/>
          <w:lang w:eastAsia="ru-RU"/>
        </w:rPr>
        <w:t>. 02060000 « расчёты по выданным авансам»</w:t>
      </w:r>
      <w:r w:rsidRPr="00B621BC">
        <w:rPr>
          <w:rFonts w:ascii="Times New Roman" w:eastAsia="Times New Roman" w:hAnsi="Times New Roman" w:cs="Times New Roman"/>
          <w:sz w:val="24"/>
          <w:szCs w:val="24"/>
          <w:lang w:eastAsia="ru-RU"/>
        </w:rPr>
        <w:t xml:space="preserve">  текущая </w:t>
      </w:r>
      <w:r w:rsidR="002563D8" w:rsidRPr="00B621BC">
        <w:rPr>
          <w:rFonts w:ascii="Times New Roman" w:eastAsia="Times New Roman" w:hAnsi="Times New Roman" w:cs="Times New Roman"/>
          <w:sz w:val="24"/>
          <w:szCs w:val="24"/>
          <w:lang w:eastAsia="ru-RU"/>
        </w:rPr>
        <w:t>задолженность в сумме  974,2</w:t>
      </w:r>
      <w:r w:rsidRPr="00B621BC">
        <w:rPr>
          <w:rFonts w:ascii="Times New Roman" w:eastAsia="Times New Roman" w:hAnsi="Times New Roman" w:cs="Times New Roman"/>
          <w:sz w:val="24"/>
          <w:szCs w:val="24"/>
          <w:lang w:eastAsia="ru-RU"/>
        </w:rPr>
        <w:t>тыс. рублей</w:t>
      </w:r>
      <w:proofErr w:type="gramStart"/>
      <w:r w:rsidR="002563D8" w:rsidRPr="00B621BC">
        <w:rPr>
          <w:rFonts w:ascii="Times New Roman" w:eastAsia="Times New Roman" w:hAnsi="Times New Roman" w:cs="Times New Roman"/>
          <w:sz w:val="24"/>
          <w:szCs w:val="24"/>
          <w:lang w:eastAsia="ru-RU"/>
        </w:rPr>
        <w:t xml:space="preserve"> ,</w:t>
      </w:r>
      <w:proofErr w:type="gramEnd"/>
      <w:r w:rsidR="002563D8" w:rsidRPr="00B621BC">
        <w:rPr>
          <w:rFonts w:ascii="Times New Roman" w:eastAsia="Times New Roman" w:hAnsi="Times New Roman" w:cs="Times New Roman"/>
          <w:sz w:val="24"/>
          <w:szCs w:val="24"/>
          <w:lang w:eastAsia="ru-RU"/>
        </w:rPr>
        <w:t xml:space="preserve"> из них авансовые платежи  за услуги связи  в сумме 2,5 тыс. рублей;  за коммунальные услуги   ПАО «</w:t>
      </w:r>
      <w:proofErr w:type="spellStart"/>
      <w:r w:rsidR="002563D8" w:rsidRPr="00B621BC">
        <w:rPr>
          <w:rFonts w:ascii="Times New Roman" w:eastAsia="Times New Roman" w:hAnsi="Times New Roman" w:cs="Times New Roman"/>
          <w:sz w:val="24"/>
          <w:szCs w:val="24"/>
          <w:lang w:eastAsia="ru-RU"/>
        </w:rPr>
        <w:t>Челябэнергосбыт</w:t>
      </w:r>
      <w:proofErr w:type="spellEnd"/>
      <w:r w:rsidR="002563D8" w:rsidRPr="00B621BC">
        <w:rPr>
          <w:rFonts w:ascii="Times New Roman" w:eastAsia="Times New Roman" w:hAnsi="Times New Roman" w:cs="Times New Roman"/>
          <w:sz w:val="24"/>
          <w:szCs w:val="24"/>
          <w:lang w:eastAsia="ru-RU"/>
        </w:rPr>
        <w:t xml:space="preserve"> « в сумме 1,1 тыс. рублей; услуги по содержанию имущества  АО «Газпром  газораспределение Челябинск » </w:t>
      </w:r>
      <w:r w:rsidR="00C555CB" w:rsidRPr="00B621BC">
        <w:rPr>
          <w:rFonts w:ascii="Times New Roman" w:eastAsia="Times New Roman" w:hAnsi="Times New Roman" w:cs="Times New Roman"/>
          <w:sz w:val="24"/>
          <w:szCs w:val="24"/>
          <w:lang w:eastAsia="ru-RU"/>
        </w:rPr>
        <w:t>в</w:t>
      </w:r>
      <w:r w:rsidR="002563D8" w:rsidRPr="00B621BC">
        <w:rPr>
          <w:rFonts w:ascii="Times New Roman" w:eastAsia="Times New Roman" w:hAnsi="Times New Roman" w:cs="Times New Roman"/>
          <w:sz w:val="24"/>
          <w:szCs w:val="24"/>
          <w:lang w:eastAsia="ru-RU"/>
        </w:rPr>
        <w:t xml:space="preserve"> сумме 1,4 тыс. рублей; </w:t>
      </w:r>
      <w:r w:rsidR="00C555CB" w:rsidRPr="00B621BC">
        <w:rPr>
          <w:rFonts w:ascii="Times New Roman" w:eastAsia="Times New Roman" w:hAnsi="Times New Roman" w:cs="Times New Roman"/>
          <w:sz w:val="24"/>
          <w:szCs w:val="24"/>
          <w:lang w:eastAsia="ru-RU"/>
        </w:rPr>
        <w:t>задолженность  за прочие услуги  ОАО «МРСК-Урала» в сумме 876,9 тыс. рублей, ОО ФГУП «Почта России» в сумме  23,5 тыс. рублей</w:t>
      </w:r>
      <w:proofErr w:type="gramStart"/>
      <w:r w:rsidR="00C555CB" w:rsidRPr="00B621BC">
        <w:rPr>
          <w:rFonts w:ascii="Times New Roman" w:eastAsia="Times New Roman" w:hAnsi="Times New Roman" w:cs="Times New Roman"/>
          <w:sz w:val="24"/>
          <w:szCs w:val="24"/>
          <w:lang w:eastAsia="ru-RU"/>
        </w:rPr>
        <w:t xml:space="preserve">, ; </w:t>
      </w:r>
      <w:r w:rsidR="000E7D04" w:rsidRPr="00B621BC">
        <w:rPr>
          <w:rFonts w:ascii="Times New Roman" w:eastAsia="Times New Roman" w:hAnsi="Times New Roman" w:cs="Times New Roman"/>
          <w:sz w:val="24"/>
          <w:szCs w:val="24"/>
          <w:lang w:eastAsia="ru-RU"/>
        </w:rPr>
        <w:t xml:space="preserve"> </w:t>
      </w:r>
      <w:proofErr w:type="gramEnd"/>
      <w:r w:rsidR="000E7D04" w:rsidRPr="00B621BC">
        <w:rPr>
          <w:rFonts w:ascii="Times New Roman" w:eastAsia="Times New Roman" w:hAnsi="Times New Roman" w:cs="Times New Roman"/>
          <w:sz w:val="24"/>
          <w:szCs w:val="24"/>
          <w:lang w:eastAsia="ru-RU"/>
        </w:rPr>
        <w:t xml:space="preserve">за приобретённые  основные средства 92,7 тыс. рублей (ООО ОГУП « </w:t>
      </w:r>
      <w:proofErr w:type="spellStart"/>
      <w:r w:rsidR="000E7D04" w:rsidRPr="00B621BC">
        <w:rPr>
          <w:rFonts w:ascii="Times New Roman" w:eastAsia="Times New Roman" w:hAnsi="Times New Roman" w:cs="Times New Roman"/>
          <w:sz w:val="24"/>
          <w:szCs w:val="24"/>
          <w:lang w:eastAsia="ru-RU"/>
        </w:rPr>
        <w:t>Челябоблжилкомхоз</w:t>
      </w:r>
      <w:proofErr w:type="spellEnd"/>
      <w:r w:rsidR="000E7D04" w:rsidRPr="00B621BC">
        <w:rPr>
          <w:rFonts w:ascii="Times New Roman" w:eastAsia="Times New Roman" w:hAnsi="Times New Roman" w:cs="Times New Roman"/>
          <w:sz w:val="24"/>
          <w:szCs w:val="24"/>
          <w:lang w:eastAsia="ru-RU"/>
        </w:rPr>
        <w:t>» – 60,4 тыс. рублей, ООО «Дельта»-31,7 тыс. рублей).</w:t>
      </w:r>
    </w:p>
    <w:p w:rsidR="00AD5F30" w:rsidRPr="00B621BC" w:rsidRDefault="00AD5F30" w:rsidP="00DC760B">
      <w:pPr>
        <w:spacing w:after="0" w:line="240" w:lineRule="auto"/>
        <w:jc w:val="both"/>
        <w:rPr>
          <w:rFonts w:ascii="Times New Roman" w:eastAsia="Times New Roman" w:hAnsi="Times New Roman" w:cs="Times New Roman"/>
          <w:sz w:val="24"/>
          <w:szCs w:val="24"/>
        </w:rPr>
      </w:pPr>
    </w:p>
    <w:p w:rsidR="00DC760B" w:rsidRPr="00B621BC" w:rsidRDefault="00DC760B" w:rsidP="00DC760B">
      <w:pPr>
        <w:spacing w:after="0" w:line="240" w:lineRule="auto"/>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u w:val="single"/>
        </w:rPr>
        <w:t xml:space="preserve">- на </w:t>
      </w:r>
      <w:proofErr w:type="spellStart"/>
      <w:r w:rsidRPr="00B621BC">
        <w:rPr>
          <w:rFonts w:ascii="Times New Roman" w:eastAsia="Times New Roman" w:hAnsi="Times New Roman" w:cs="Times New Roman"/>
          <w:sz w:val="24"/>
          <w:szCs w:val="24"/>
          <w:u w:val="single"/>
        </w:rPr>
        <w:t>сч</w:t>
      </w:r>
      <w:proofErr w:type="spellEnd"/>
      <w:r w:rsidRPr="00B621BC">
        <w:rPr>
          <w:rFonts w:ascii="Times New Roman" w:eastAsia="Times New Roman" w:hAnsi="Times New Roman" w:cs="Times New Roman"/>
          <w:sz w:val="24"/>
          <w:szCs w:val="24"/>
          <w:u w:val="single"/>
        </w:rPr>
        <w:t>. 02080000 «расчёты с подотчётными лица</w:t>
      </w:r>
      <w:r w:rsidR="000E7D04" w:rsidRPr="00B621BC">
        <w:rPr>
          <w:rFonts w:ascii="Times New Roman" w:eastAsia="Times New Roman" w:hAnsi="Times New Roman" w:cs="Times New Roman"/>
          <w:sz w:val="24"/>
          <w:szCs w:val="24"/>
          <w:u w:val="single"/>
        </w:rPr>
        <w:t>ми»</w:t>
      </w:r>
      <w:r w:rsidR="000E7D04" w:rsidRPr="00B621BC">
        <w:rPr>
          <w:rFonts w:ascii="Times New Roman" w:eastAsia="Times New Roman" w:hAnsi="Times New Roman" w:cs="Times New Roman"/>
          <w:sz w:val="24"/>
          <w:szCs w:val="24"/>
        </w:rPr>
        <w:t xml:space="preserve"> - задолженность</w:t>
      </w:r>
      <w:r w:rsidR="00EA5FC9" w:rsidRPr="00B621BC">
        <w:rPr>
          <w:rFonts w:ascii="Times New Roman" w:eastAsia="Times New Roman" w:hAnsi="Times New Roman" w:cs="Times New Roman"/>
          <w:sz w:val="24"/>
          <w:szCs w:val="24"/>
        </w:rPr>
        <w:t xml:space="preserve"> </w:t>
      </w:r>
      <w:r w:rsidR="006169DF" w:rsidRPr="00B621BC">
        <w:rPr>
          <w:rFonts w:ascii="Times New Roman" w:eastAsia="Times New Roman" w:hAnsi="Times New Roman" w:cs="Times New Roman"/>
          <w:sz w:val="24"/>
          <w:szCs w:val="24"/>
        </w:rPr>
        <w:t>в сумме 377ру</w:t>
      </w:r>
      <w:r w:rsidR="000E7D04" w:rsidRPr="00B621BC">
        <w:rPr>
          <w:rFonts w:ascii="Times New Roman" w:eastAsia="Times New Roman" w:hAnsi="Times New Roman" w:cs="Times New Roman"/>
          <w:sz w:val="24"/>
          <w:szCs w:val="24"/>
        </w:rPr>
        <w:t>блей</w:t>
      </w:r>
      <w:r w:rsidR="00AD5F30" w:rsidRPr="00B621BC">
        <w:rPr>
          <w:rFonts w:ascii="Times New Roman" w:eastAsia="Times New Roman" w:hAnsi="Times New Roman" w:cs="Times New Roman"/>
          <w:sz w:val="24"/>
          <w:szCs w:val="24"/>
        </w:rPr>
        <w:t>.</w:t>
      </w:r>
    </w:p>
    <w:p w:rsidR="00EA5FC9" w:rsidRPr="00B621BC" w:rsidRDefault="00EA5FC9" w:rsidP="00DC760B">
      <w:pPr>
        <w:spacing w:after="0" w:line="240" w:lineRule="auto"/>
        <w:jc w:val="both"/>
        <w:rPr>
          <w:rFonts w:ascii="Times New Roman" w:eastAsia="Times New Roman" w:hAnsi="Times New Roman" w:cs="Times New Roman"/>
          <w:sz w:val="24"/>
          <w:szCs w:val="24"/>
          <w:lang w:eastAsia="ru-RU"/>
        </w:rPr>
      </w:pPr>
    </w:p>
    <w:p w:rsidR="00DC760B" w:rsidRPr="00B621BC" w:rsidRDefault="00DC760B" w:rsidP="006169DF">
      <w:pPr>
        <w:spacing w:after="0" w:line="240" w:lineRule="auto"/>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u w:val="single"/>
          <w:lang w:eastAsia="ru-RU"/>
        </w:rPr>
        <w:t xml:space="preserve">-на </w:t>
      </w:r>
      <w:proofErr w:type="spellStart"/>
      <w:r w:rsidRPr="00B621BC">
        <w:rPr>
          <w:rFonts w:ascii="Times New Roman" w:eastAsia="Times New Roman" w:hAnsi="Times New Roman" w:cs="Times New Roman"/>
          <w:sz w:val="24"/>
          <w:szCs w:val="24"/>
          <w:u w:val="single"/>
          <w:lang w:eastAsia="ru-RU"/>
        </w:rPr>
        <w:t>сч</w:t>
      </w:r>
      <w:proofErr w:type="spellEnd"/>
      <w:r w:rsidRPr="00B621BC">
        <w:rPr>
          <w:rFonts w:ascii="Times New Roman" w:eastAsia="Times New Roman" w:hAnsi="Times New Roman" w:cs="Times New Roman"/>
          <w:sz w:val="24"/>
          <w:szCs w:val="24"/>
          <w:u w:val="single"/>
          <w:lang w:eastAsia="ru-RU"/>
        </w:rPr>
        <w:t>. 03030000 «расчёты по платежам в бюджет</w:t>
      </w:r>
      <w:r w:rsidR="000E7D04" w:rsidRPr="00B621BC">
        <w:rPr>
          <w:rFonts w:ascii="Times New Roman" w:eastAsia="Times New Roman" w:hAnsi="Times New Roman" w:cs="Times New Roman"/>
          <w:sz w:val="24"/>
          <w:szCs w:val="24"/>
          <w:lang w:eastAsia="ru-RU"/>
        </w:rPr>
        <w:t xml:space="preserve">» </w:t>
      </w:r>
      <w:r w:rsidR="00050BBA" w:rsidRPr="00B621BC">
        <w:rPr>
          <w:rFonts w:ascii="Times New Roman" w:eastAsia="Times New Roman" w:hAnsi="Times New Roman" w:cs="Times New Roman"/>
          <w:sz w:val="24"/>
          <w:szCs w:val="24"/>
          <w:lang w:eastAsia="ru-RU"/>
        </w:rPr>
        <w:t xml:space="preserve">текущая </w:t>
      </w:r>
      <w:r w:rsidR="006169DF" w:rsidRPr="00B621BC">
        <w:rPr>
          <w:rFonts w:ascii="Times New Roman" w:eastAsia="Times New Roman" w:hAnsi="Times New Roman" w:cs="Times New Roman"/>
          <w:sz w:val="24"/>
          <w:szCs w:val="24"/>
          <w:lang w:eastAsia="ru-RU"/>
        </w:rPr>
        <w:t>Дт задолженность ФСС</w:t>
      </w:r>
      <w:r w:rsidR="000E7D04" w:rsidRPr="00B621BC">
        <w:rPr>
          <w:rFonts w:ascii="Times New Roman" w:eastAsia="Times New Roman" w:hAnsi="Times New Roman" w:cs="Times New Roman"/>
          <w:sz w:val="24"/>
          <w:szCs w:val="24"/>
          <w:lang w:eastAsia="ru-RU"/>
        </w:rPr>
        <w:t xml:space="preserve"> в сумме  108,35</w:t>
      </w:r>
      <w:r w:rsidRPr="00B621BC">
        <w:rPr>
          <w:rFonts w:ascii="Times New Roman" w:eastAsia="Times New Roman" w:hAnsi="Times New Roman" w:cs="Times New Roman"/>
          <w:sz w:val="24"/>
          <w:szCs w:val="24"/>
          <w:lang w:eastAsia="ru-RU"/>
        </w:rPr>
        <w:t xml:space="preserve"> тыс. рубле</w:t>
      </w:r>
      <w:proofErr w:type="gramStart"/>
      <w:r w:rsidRPr="00B621BC">
        <w:rPr>
          <w:rFonts w:ascii="Times New Roman" w:eastAsia="Times New Roman" w:hAnsi="Times New Roman" w:cs="Times New Roman"/>
          <w:sz w:val="24"/>
          <w:szCs w:val="24"/>
          <w:lang w:eastAsia="ru-RU"/>
        </w:rPr>
        <w:t>й</w:t>
      </w:r>
      <w:r w:rsidR="006169DF" w:rsidRPr="00B621BC">
        <w:rPr>
          <w:rFonts w:ascii="Times New Roman" w:eastAsia="Times New Roman" w:hAnsi="Times New Roman" w:cs="Times New Roman"/>
          <w:sz w:val="24"/>
          <w:szCs w:val="24"/>
          <w:lang w:eastAsia="ru-RU"/>
        </w:rPr>
        <w:t>(</w:t>
      </w:r>
      <w:proofErr w:type="gramEnd"/>
      <w:r w:rsidR="006169DF" w:rsidRPr="00B621BC">
        <w:rPr>
          <w:rFonts w:ascii="Times New Roman" w:eastAsia="Times New Roman" w:hAnsi="Times New Roman" w:cs="Times New Roman"/>
          <w:sz w:val="24"/>
          <w:szCs w:val="24"/>
          <w:lang w:eastAsia="ru-RU"/>
        </w:rPr>
        <w:t>за счёт средств  бюджета   оплачены  листы по временной нетрудоспособности).</w:t>
      </w:r>
    </w:p>
    <w:p w:rsidR="00DC760B" w:rsidRPr="00B621BC" w:rsidRDefault="00DC760B" w:rsidP="00DC760B">
      <w:pPr>
        <w:spacing w:after="0" w:line="240" w:lineRule="auto"/>
        <w:ind w:firstLine="709"/>
        <w:jc w:val="both"/>
        <w:rPr>
          <w:rFonts w:ascii="Times New Roman" w:eastAsia="Times New Roman" w:hAnsi="Times New Roman" w:cs="Times New Roman"/>
          <w:sz w:val="24"/>
          <w:szCs w:val="24"/>
          <w:lang w:eastAsia="ru-RU"/>
        </w:rPr>
      </w:pPr>
    </w:p>
    <w:p w:rsidR="006169DF" w:rsidRPr="00B621BC" w:rsidRDefault="00DC760B" w:rsidP="00DC760B">
      <w:pPr>
        <w:spacing w:after="0" w:line="240" w:lineRule="auto"/>
        <w:ind w:firstLine="709"/>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b/>
          <w:sz w:val="24"/>
          <w:szCs w:val="24"/>
          <w:lang w:eastAsia="ru-RU"/>
        </w:rPr>
        <w:t>Кт задолженность</w:t>
      </w:r>
      <w:r w:rsidR="00F96F90" w:rsidRPr="00B621BC">
        <w:rPr>
          <w:rFonts w:ascii="Times New Roman" w:eastAsia="Times New Roman" w:hAnsi="Times New Roman" w:cs="Times New Roman"/>
          <w:b/>
          <w:sz w:val="24"/>
          <w:szCs w:val="24"/>
          <w:lang w:eastAsia="ru-RU"/>
        </w:rPr>
        <w:t xml:space="preserve">  </w:t>
      </w:r>
      <w:r w:rsidRPr="00B621BC">
        <w:rPr>
          <w:rFonts w:ascii="Times New Roman" w:eastAsia="Times New Roman" w:hAnsi="Times New Roman" w:cs="Times New Roman"/>
          <w:sz w:val="24"/>
          <w:szCs w:val="24"/>
          <w:lang w:eastAsia="ru-RU"/>
        </w:rPr>
        <w:t xml:space="preserve">наличие Кт задолженности </w:t>
      </w:r>
      <w:r w:rsidR="006169DF" w:rsidRPr="00B621BC">
        <w:rPr>
          <w:rFonts w:ascii="Times New Roman" w:eastAsia="Times New Roman" w:hAnsi="Times New Roman" w:cs="Times New Roman"/>
          <w:sz w:val="24"/>
          <w:szCs w:val="24"/>
          <w:lang w:eastAsia="ru-RU"/>
        </w:rPr>
        <w:t>на начало года  составляла 2590,0</w:t>
      </w:r>
      <w:r w:rsidRPr="00B621BC">
        <w:rPr>
          <w:rFonts w:ascii="Times New Roman" w:eastAsia="Times New Roman" w:hAnsi="Times New Roman" w:cs="Times New Roman"/>
          <w:sz w:val="24"/>
          <w:szCs w:val="24"/>
          <w:lang w:eastAsia="ru-RU"/>
        </w:rPr>
        <w:t xml:space="preserve">  тыс. рублей, на конец отчётного периода  задолженность увеличилась</w:t>
      </w:r>
      <w:r w:rsidR="006169DF" w:rsidRPr="00B621BC">
        <w:rPr>
          <w:rFonts w:ascii="Times New Roman" w:eastAsia="Times New Roman" w:hAnsi="Times New Roman" w:cs="Times New Roman"/>
          <w:sz w:val="24"/>
          <w:szCs w:val="24"/>
          <w:lang w:eastAsia="ru-RU"/>
        </w:rPr>
        <w:t xml:space="preserve"> на 355,5тыс. рублей   и составила 2945,5</w:t>
      </w:r>
      <w:r w:rsidRPr="00B621BC">
        <w:rPr>
          <w:rFonts w:ascii="Times New Roman" w:eastAsia="Times New Roman" w:hAnsi="Times New Roman" w:cs="Times New Roman"/>
          <w:sz w:val="24"/>
          <w:szCs w:val="24"/>
          <w:lang w:eastAsia="ru-RU"/>
        </w:rPr>
        <w:t xml:space="preserve"> тыс. рублей</w:t>
      </w:r>
      <w:proofErr w:type="gramStart"/>
      <w:r w:rsidRPr="00B621BC">
        <w:rPr>
          <w:rFonts w:ascii="Times New Roman" w:eastAsia="Times New Roman" w:hAnsi="Times New Roman" w:cs="Times New Roman"/>
          <w:sz w:val="24"/>
          <w:szCs w:val="24"/>
          <w:lang w:eastAsia="ru-RU"/>
        </w:rPr>
        <w:t xml:space="preserve"> .</w:t>
      </w:r>
      <w:proofErr w:type="gramEnd"/>
    </w:p>
    <w:p w:rsidR="00DC760B" w:rsidRPr="00B621BC" w:rsidRDefault="00DC760B" w:rsidP="00DC760B">
      <w:pPr>
        <w:spacing w:after="0" w:line="240" w:lineRule="auto"/>
        <w:ind w:firstLine="709"/>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На 01.01.2018 г. Кт  задолженность отразилась на счетах бюджетного учёта</w:t>
      </w:r>
      <w:proofErr w:type="gramStart"/>
      <w:r w:rsidRPr="00B621BC">
        <w:rPr>
          <w:rFonts w:ascii="Times New Roman" w:eastAsia="Times New Roman" w:hAnsi="Times New Roman" w:cs="Times New Roman"/>
          <w:sz w:val="24"/>
          <w:szCs w:val="24"/>
          <w:lang w:eastAsia="ru-RU"/>
        </w:rPr>
        <w:t xml:space="preserve"> :</w:t>
      </w:r>
      <w:proofErr w:type="gramEnd"/>
    </w:p>
    <w:p w:rsidR="00DC760B" w:rsidRPr="00B621BC" w:rsidRDefault="00DC760B" w:rsidP="00DC760B">
      <w:pPr>
        <w:spacing w:after="0" w:line="240" w:lineRule="auto"/>
        <w:ind w:firstLine="709"/>
        <w:jc w:val="both"/>
        <w:rPr>
          <w:rFonts w:ascii="Times New Roman" w:eastAsia="Times New Roman" w:hAnsi="Times New Roman" w:cs="Times New Roman"/>
          <w:sz w:val="24"/>
          <w:szCs w:val="24"/>
          <w:lang w:eastAsia="ru-RU"/>
        </w:rPr>
      </w:pPr>
    </w:p>
    <w:p w:rsidR="00F9517B" w:rsidRPr="00B621BC" w:rsidRDefault="00DC760B" w:rsidP="00DC760B">
      <w:pPr>
        <w:spacing w:after="0" w:line="240" w:lineRule="auto"/>
        <w:ind w:firstLine="709"/>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w:t>
      </w:r>
      <w:r w:rsidRPr="00B621BC">
        <w:rPr>
          <w:rFonts w:ascii="Times New Roman" w:eastAsia="Times New Roman" w:hAnsi="Times New Roman" w:cs="Times New Roman"/>
          <w:sz w:val="24"/>
          <w:szCs w:val="24"/>
          <w:u w:val="single"/>
          <w:lang w:eastAsia="ru-RU"/>
        </w:rPr>
        <w:t xml:space="preserve">на </w:t>
      </w:r>
      <w:proofErr w:type="spellStart"/>
      <w:r w:rsidRPr="00B621BC">
        <w:rPr>
          <w:rFonts w:ascii="Times New Roman" w:eastAsia="Times New Roman" w:hAnsi="Times New Roman" w:cs="Times New Roman"/>
          <w:sz w:val="24"/>
          <w:szCs w:val="24"/>
          <w:u w:val="single"/>
          <w:lang w:eastAsia="ru-RU"/>
        </w:rPr>
        <w:t>сч</w:t>
      </w:r>
      <w:proofErr w:type="spellEnd"/>
      <w:r w:rsidR="00D633DE" w:rsidRPr="00B621BC">
        <w:rPr>
          <w:rFonts w:ascii="Times New Roman" w:eastAsia="Times New Roman" w:hAnsi="Times New Roman" w:cs="Times New Roman"/>
          <w:sz w:val="24"/>
          <w:szCs w:val="24"/>
          <w:u w:val="single"/>
          <w:lang w:eastAsia="ru-RU"/>
        </w:rPr>
        <w:t>.</w:t>
      </w:r>
      <w:r w:rsidRPr="00B621BC">
        <w:rPr>
          <w:rFonts w:ascii="Times New Roman" w:eastAsia="Times New Roman" w:hAnsi="Times New Roman" w:cs="Times New Roman"/>
          <w:sz w:val="24"/>
          <w:szCs w:val="24"/>
          <w:u w:val="single"/>
          <w:lang w:eastAsia="ru-RU"/>
        </w:rPr>
        <w:t xml:space="preserve"> 02050000 «расчёты </w:t>
      </w:r>
      <w:r w:rsidR="006169DF" w:rsidRPr="00B621BC">
        <w:rPr>
          <w:rFonts w:ascii="Times New Roman" w:eastAsia="Times New Roman" w:hAnsi="Times New Roman" w:cs="Times New Roman"/>
          <w:sz w:val="24"/>
          <w:szCs w:val="24"/>
          <w:u w:val="single"/>
          <w:lang w:eastAsia="ru-RU"/>
        </w:rPr>
        <w:t>по доходам»</w:t>
      </w:r>
      <w:r w:rsidR="006169DF" w:rsidRPr="00B621BC">
        <w:rPr>
          <w:rFonts w:ascii="Times New Roman" w:eastAsia="Times New Roman" w:hAnsi="Times New Roman" w:cs="Times New Roman"/>
          <w:sz w:val="24"/>
          <w:szCs w:val="24"/>
          <w:lang w:eastAsia="ru-RU"/>
        </w:rPr>
        <w:t xml:space="preserve">  в сумме 2863,1</w:t>
      </w:r>
      <w:r w:rsidR="00F9517B" w:rsidRPr="00B621BC">
        <w:rPr>
          <w:rFonts w:ascii="Times New Roman" w:eastAsia="Times New Roman" w:hAnsi="Times New Roman" w:cs="Times New Roman"/>
          <w:sz w:val="24"/>
          <w:szCs w:val="24"/>
          <w:lang w:eastAsia="ru-RU"/>
        </w:rPr>
        <w:t xml:space="preserve"> тыс. рублей</w:t>
      </w:r>
      <w:proofErr w:type="gramStart"/>
      <w:r w:rsidR="00F9517B" w:rsidRPr="00B621BC">
        <w:rPr>
          <w:rFonts w:ascii="Times New Roman" w:eastAsia="Times New Roman" w:hAnsi="Times New Roman" w:cs="Times New Roman"/>
          <w:sz w:val="24"/>
          <w:szCs w:val="24"/>
          <w:lang w:eastAsia="ru-RU"/>
        </w:rPr>
        <w:t xml:space="preserve"> :</w:t>
      </w:r>
      <w:proofErr w:type="gramEnd"/>
    </w:p>
    <w:p w:rsidR="00F9517B" w:rsidRPr="00B621BC" w:rsidRDefault="00F9517B" w:rsidP="00DC760B">
      <w:pPr>
        <w:spacing w:after="0" w:line="240" w:lineRule="auto"/>
        <w:ind w:firstLine="709"/>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xml:space="preserve">- </w:t>
      </w:r>
      <w:r w:rsidR="00EA5FC9" w:rsidRPr="00B621BC">
        <w:rPr>
          <w:rFonts w:ascii="Times New Roman" w:eastAsia="Times New Roman" w:hAnsi="Times New Roman" w:cs="Times New Roman"/>
          <w:sz w:val="24"/>
          <w:szCs w:val="24"/>
          <w:lang w:eastAsia="ru-RU"/>
        </w:rPr>
        <w:t xml:space="preserve">33,3 тыс. рублей </w:t>
      </w:r>
      <w:r w:rsidRPr="00B621BC">
        <w:rPr>
          <w:rFonts w:ascii="Times New Roman" w:eastAsia="Times New Roman" w:hAnsi="Times New Roman" w:cs="Times New Roman"/>
          <w:sz w:val="24"/>
          <w:szCs w:val="24"/>
          <w:lang w:eastAsia="ru-RU"/>
        </w:rPr>
        <w:t xml:space="preserve"> платежи  земел</w:t>
      </w:r>
      <w:r w:rsidR="00EA5FC9" w:rsidRPr="00B621BC">
        <w:rPr>
          <w:rFonts w:ascii="Times New Roman" w:eastAsia="Times New Roman" w:hAnsi="Times New Roman" w:cs="Times New Roman"/>
          <w:sz w:val="24"/>
          <w:szCs w:val="24"/>
          <w:lang w:eastAsia="ru-RU"/>
        </w:rPr>
        <w:t>ьного налога прошлых лет</w:t>
      </w:r>
      <w:proofErr w:type="gramStart"/>
      <w:r w:rsidR="00EA5FC9" w:rsidRPr="00B621BC">
        <w:rPr>
          <w:rFonts w:ascii="Times New Roman" w:eastAsia="Times New Roman" w:hAnsi="Times New Roman" w:cs="Times New Roman"/>
          <w:sz w:val="24"/>
          <w:szCs w:val="24"/>
          <w:lang w:eastAsia="ru-RU"/>
        </w:rPr>
        <w:t xml:space="preserve"> ;</w:t>
      </w:r>
      <w:proofErr w:type="gramEnd"/>
    </w:p>
    <w:p w:rsidR="00F9517B" w:rsidRPr="00B621BC" w:rsidRDefault="00F9517B" w:rsidP="00DC760B">
      <w:pPr>
        <w:spacing w:after="0" w:line="240" w:lineRule="auto"/>
        <w:ind w:firstLine="709"/>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xml:space="preserve">- </w:t>
      </w:r>
      <w:r w:rsidR="00EA5FC9" w:rsidRPr="00B621BC">
        <w:rPr>
          <w:rFonts w:ascii="Times New Roman" w:eastAsia="Times New Roman" w:hAnsi="Times New Roman" w:cs="Times New Roman"/>
          <w:sz w:val="24"/>
          <w:szCs w:val="24"/>
          <w:lang w:eastAsia="ru-RU"/>
        </w:rPr>
        <w:t xml:space="preserve">1538,9 тыс. рублей </w:t>
      </w:r>
      <w:r w:rsidRPr="00B621BC">
        <w:rPr>
          <w:rFonts w:ascii="Times New Roman" w:eastAsia="Times New Roman" w:hAnsi="Times New Roman" w:cs="Times New Roman"/>
          <w:sz w:val="24"/>
          <w:szCs w:val="24"/>
          <w:lang w:eastAsia="ru-RU"/>
        </w:rPr>
        <w:t>платежи земельного налога юр. л</w:t>
      </w:r>
      <w:r w:rsidR="00EA5FC9" w:rsidRPr="00B621BC">
        <w:rPr>
          <w:rFonts w:ascii="Times New Roman" w:eastAsia="Times New Roman" w:hAnsi="Times New Roman" w:cs="Times New Roman"/>
          <w:sz w:val="24"/>
          <w:szCs w:val="24"/>
          <w:lang w:eastAsia="ru-RU"/>
        </w:rPr>
        <w:t>иц</w:t>
      </w:r>
      <w:proofErr w:type="gramStart"/>
      <w:r w:rsidR="00EA5FC9" w:rsidRPr="00B621BC">
        <w:rPr>
          <w:rFonts w:ascii="Times New Roman" w:eastAsia="Times New Roman" w:hAnsi="Times New Roman" w:cs="Times New Roman"/>
          <w:sz w:val="24"/>
          <w:szCs w:val="24"/>
          <w:lang w:eastAsia="ru-RU"/>
        </w:rPr>
        <w:t xml:space="preserve"> ;</w:t>
      </w:r>
      <w:proofErr w:type="gramEnd"/>
    </w:p>
    <w:p w:rsidR="00F9517B" w:rsidRPr="00B621BC" w:rsidRDefault="00F9517B" w:rsidP="00DC760B">
      <w:pPr>
        <w:spacing w:after="0" w:line="240" w:lineRule="auto"/>
        <w:ind w:firstLine="709"/>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w:t>
      </w:r>
      <w:r w:rsidR="00EA5FC9" w:rsidRPr="00B621BC">
        <w:rPr>
          <w:rFonts w:ascii="Times New Roman" w:eastAsia="Times New Roman" w:hAnsi="Times New Roman" w:cs="Times New Roman"/>
          <w:sz w:val="24"/>
          <w:szCs w:val="24"/>
          <w:lang w:eastAsia="ru-RU"/>
        </w:rPr>
        <w:t xml:space="preserve">311,2 тыс. рублей </w:t>
      </w:r>
      <w:r w:rsidRPr="00B621BC">
        <w:rPr>
          <w:rFonts w:ascii="Times New Roman" w:eastAsia="Times New Roman" w:hAnsi="Times New Roman" w:cs="Times New Roman"/>
          <w:sz w:val="24"/>
          <w:szCs w:val="24"/>
          <w:lang w:eastAsia="ru-RU"/>
        </w:rPr>
        <w:t>платежи налог</w:t>
      </w:r>
      <w:r w:rsidR="00EA5FC9" w:rsidRPr="00B621BC">
        <w:rPr>
          <w:rFonts w:ascii="Times New Roman" w:eastAsia="Times New Roman" w:hAnsi="Times New Roman" w:cs="Times New Roman"/>
          <w:sz w:val="24"/>
          <w:szCs w:val="24"/>
          <w:lang w:eastAsia="ru-RU"/>
        </w:rPr>
        <w:t>а на имущество физ. лиц</w:t>
      </w:r>
      <w:proofErr w:type="gramStart"/>
      <w:r w:rsidR="00EA5FC9" w:rsidRPr="00B621BC">
        <w:rPr>
          <w:rFonts w:ascii="Times New Roman" w:eastAsia="Times New Roman" w:hAnsi="Times New Roman" w:cs="Times New Roman"/>
          <w:sz w:val="24"/>
          <w:szCs w:val="24"/>
          <w:lang w:eastAsia="ru-RU"/>
        </w:rPr>
        <w:t xml:space="preserve"> ;</w:t>
      </w:r>
      <w:proofErr w:type="gramEnd"/>
    </w:p>
    <w:p w:rsidR="00F9517B" w:rsidRPr="00B621BC" w:rsidRDefault="00F9517B" w:rsidP="00DC760B">
      <w:pPr>
        <w:spacing w:after="0" w:line="240" w:lineRule="auto"/>
        <w:ind w:firstLine="709"/>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w:t>
      </w:r>
      <w:r w:rsidR="00EA5FC9" w:rsidRPr="00B621BC">
        <w:rPr>
          <w:rFonts w:ascii="Times New Roman" w:eastAsia="Times New Roman" w:hAnsi="Times New Roman" w:cs="Times New Roman"/>
          <w:sz w:val="24"/>
          <w:szCs w:val="24"/>
          <w:lang w:eastAsia="ru-RU"/>
        </w:rPr>
        <w:t xml:space="preserve">537,7 тыс. рублей </w:t>
      </w:r>
      <w:r w:rsidRPr="00B621BC">
        <w:rPr>
          <w:rFonts w:ascii="Times New Roman" w:eastAsia="Times New Roman" w:hAnsi="Times New Roman" w:cs="Times New Roman"/>
          <w:sz w:val="24"/>
          <w:szCs w:val="24"/>
          <w:lang w:eastAsia="ru-RU"/>
        </w:rPr>
        <w:t>платежи зем</w:t>
      </w:r>
      <w:r w:rsidR="00EA5FC9" w:rsidRPr="00B621BC">
        <w:rPr>
          <w:rFonts w:ascii="Times New Roman" w:eastAsia="Times New Roman" w:hAnsi="Times New Roman" w:cs="Times New Roman"/>
          <w:sz w:val="24"/>
          <w:szCs w:val="24"/>
          <w:lang w:eastAsia="ru-RU"/>
        </w:rPr>
        <w:t>ельного налога физ. лиц</w:t>
      </w:r>
      <w:proofErr w:type="gramStart"/>
      <w:r w:rsidR="00EA5FC9" w:rsidRPr="00B621BC">
        <w:rPr>
          <w:rFonts w:ascii="Times New Roman" w:eastAsia="Times New Roman" w:hAnsi="Times New Roman" w:cs="Times New Roman"/>
          <w:sz w:val="24"/>
          <w:szCs w:val="24"/>
          <w:lang w:eastAsia="ru-RU"/>
        </w:rPr>
        <w:t xml:space="preserve"> ;</w:t>
      </w:r>
      <w:proofErr w:type="gramEnd"/>
    </w:p>
    <w:p w:rsidR="006169DF" w:rsidRPr="00B621BC" w:rsidRDefault="00F9517B" w:rsidP="00DC760B">
      <w:pPr>
        <w:spacing w:after="0" w:line="240" w:lineRule="auto"/>
        <w:ind w:firstLine="709"/>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xml:space="preserve">- </w:t>
      </w:r>
      <w:r w:rsidR="00EA5FC9" w:rsidRPr="00B621BC">
        <w:rPr>
          <w:rFonts w:ascii="Times New Roman" w:eastAsia="Times New Roman" w:hAnsi="Times New Roman" w:cs="Times New Roman"/>
          <w:sz w:val="24"/>
          <w:szCs w:val="24"/>
          <w:lang w:eastAsia="ru-RU"/>
        </w:rPr>
        <w:t xml:space="preserve">441,8 тыс. рублей </w:t>
      </w:r>
      <w:r w:rsidR="00325FD2" w:rsidRPr="00B621BC">
        <w:rPr>
          <w:rFonts w:ascii="Times New Roman" w:eastAsia="Times New Roman" w:hAnsi="Times New Roman" w:cs="Times New Roman"/>
          <w:sz w:val="24"/>
          <w:szCs w:val="24"/>
          <w:lang w:eastAsia="ru-RU"/>
        </w:rPr>
        <w:t>иные межбюджетные трансферты</w:t>
      </w:r>
      <w:proofErr w:type="gramStart"/>
      <w:r w:rsidR="00EA5FC9" w:rsidRPr="00B621BC">
        <w:rPr>
          <w:rFonts w:ascii="Times New Roman" w:eastAsia="Times New Roman" w:hAnsi="Times New Roman" w:cs="Times New Roman"/>
          <w:sz w:val="24"/>
          <w:szCs w:val="24"/>
          <w:lang w:eastAsia="ru-RU"/>
        </w:rPr>
        <w:t xml:space="preserve"> .</w:t>
      </w:r>
      <w:proofErr w:type="gramEnd"/>
    </w:p>
    <w:p w:rsidR="00AD5F30" w:rsidRPr="00B621BC" w:rsidRDefault="00AD5F30" w:rsidP="00DC760B">
      <w:pPr>
        <w:spacing w:after="0" w:line="240" w:lineRule="auto"/>
        <w:ind w:firstLine="709"/>
        <w:jc w:val="both"/>
        <w:rPr>
          <w:rFonts w:ascii="Times New Roman" w:eastAsia="Times New Roman" w:hAnsi="Times New Roman" w:cs="Times New Roman"/>
          <w:sz w:val="24"/>
          <w:szCs w:val="24"/>
          <w:lang w:eastAsia="ru-RU"/>
        </w:rPr>
      </w:pPr>
    </w:p>
    <w:p w:rsidR="00AD5F30" w:rsidRPr="00B621BC" w:rsidRDefault="00DC760B" w:rsidP="00DC760B">
      <w:pPr>
        <w:spacing w:after="0" w:line="240" w:lineRule="auto"/>
        <w:ind w:firstLine="709"/>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u w:val="single"/>
          <w:lang w:eastAsia="ru-RU"/>
        </w:rPr>
        <w:t xml:space="preserve">-  на </w:t>
      </w:r>
      <w:proofErr w:type="spellStart"/>
      <w:r w:rsidRPr="00B621BC">
        <w:rPr>
          <w:rFonts w:ascii="Times New Roman" w:eastAsia="Times New Roman" w:hAnsi="Times New Roman" w:cs="Times New Roman"/>
          <w:sz w:val="24"/>
          <w:szCs w:val="24"/>
          <w:u w:val="single"/>
          <w:lang w:eastAsia="ru-RU"/>
        </w:rPr>
        <w:t>сч</w:t>
      </w:r>
      <w:proofErr w:type="spellEnd"/>
      <w:r w:rsidR="00D633DE" w:rsidRPr="00B621BC">
        <w:rPr>
          <w:rFonts w:ascii="Times New Roman" w:eastAsia="Times New Roman" w:hAnsi="Times New Roman" w:cs="Times New Roman"/>
          <w:sz w:val="24"/>
          <w:szCs w:val="24"/>
          <w:u w:val="single"/>
          <w:lang w:eastAsia="ru-RU"/>
        </w:rPr>
        <w:t>.</w:t>
      </w:r>
      <w:r w:rsidRPr="00B621BC">
        <w:rPr>
          <w:rFonts w:ascii="Times New Roman" w:eastAsia="Times New Roman" w:hAnsi="Times New Roman" w:cs="Times New Roman"/>
          <w:sz w:val="24"/>
          <w:szCs w:val="24"/>
          <w:u w:val="single"/>
          <w:lang w:eastAsia="ru-RU"/>
        </w:rPr>
        <w:t xml:space="preserve">  03020000 « расчёты по принятым обязательствам</w:t>
      </w:r>
      <w:r w:rsidRPr="00B621BC">
        <w:rPr>
          <w:rFonts w:ascii="Times New Roman" w:eastAsia="Times New Roman" w:hAnsi="Times New Roman" w:cs="Times New Roman"/>
          <w:sz w:val="24"/>
          <w:szCs w:val="24"/>
          <w:lang w:eastAsia="ru-RU"/>
        </w:rPr>
        <w:t>»</w:t>
      </w:r>
      <w:r w:rsidR="00325FD2" w:rsidRPr="00B621BC">
        <w:rPr>
          <w:rFonts w:ascii="Times New Roman" w:eastAsia="Times New Roman" w:hAnsi="Times New Roman" w:cs="Times New Roman"/>
          <w:sz w:val="24"/>
          <w:szCs w:val="24"/>
          <w:lang w:eastAsia="ru-RU"/>
        </w:rPr>
        <w:t xml:space="preserve"> задол</w:t>
      </w:r>
      <w:r w:rsidR="0046025D" w:rsidRPr="00B621BC">
        <w:rPr>
          <w:rFonts w:ascii="Times New Roman" w:eastAsia="Times New Roman" w:hAnsi="Times New Roman" w:cs="Times New Roman"/>
          <w:sz w:val="24"/>
          <w:szCs w:val="24"/>
          <w:lang w:eastAsia="ru-RU"/>
        </w:rPr>
        <w:t xml:space="preserve">женность  </w:t>
      </w:r>
      <w:r w:rsidR="00325FD2" w:rsidRPr="00B621BC">
        <w:rPr>
          <w:rFonts w:ascii="Times New Roman" w:eastAsia="Times New Roman" w:hAnsi="Times New Roman" w:cs="Times New Roman"/>
          <w:sz w:val="24"/>
          <w:szCs w:val="24"/>
          <w:lang w:eastAsia="ru-RU"/>
        </w:rPr>
        <w:t xml:space="preserve"> в сумме 82,4 тыс. рублей</w:t>
      </w:r>
      <w:r w:rsidR="0046025D" w:rsidRPr="00B621BC">
        <w:rPr>
          <w:rFonts w:ascii="Times New Roman" w:eastAsia="Times New Roman" w:hAnsi="Times New Roman" w:cs="Times New Roman"/>
          <w:sz w:val="24"/>
          <w:szCs w:val="24"/>
          <w:lang w:eastAsia="ru-RU"/>
        </w:rPr>
        <w:t>, из них  за коммунальные услуги ПАО «</w:t>
      </w:r>
      <w:proofErr w:type="spellStart"/>
      <w:r w:rsidR="0046025D" w:rsidRPr="00B621BC">
        <w:rPr>
          <w:rFonts w:ascii="Times New Roman" w:eastAsia="Times New Roman" w:hAnsi="Times New Roman" w:cs="Times New Roman"/>
          <w:sz w:val="24"/>
          <w:szCs w:val="24"/>
          <w:lang w:eastAsia="ru-RU"/>
        </w:rPr>
        <w:t>Челябэнергосбыт</w:t>
      </w:r>
      <w:proofErr w:type="spellEnd"/>
      <w:r w:rsidR="0046025D" w:rsidRPr="00B621BC">
        <w:rPr>
          <w:rFonts w:ascii="Times New Roman" w:eastAsia="Times New Roman" w:hAnsi="Times New Roman" w:cs="Times New Roman"/>
          <w:sz w:val="24"/>
          <w:szCs w:val="24"/>
          <w:lang w:eastAsia="ru-RU"/>
        </w:rPr>
        <w:t xml:space="preserve"> « в сумме 71,0 тыс. рублей,  за услуги по содержанию имущества 11,3 тыс. рублей.</w:t>
      </w:r>
    </w:p>
    <w:p w:rsidR="00D633DE" w:rsidRPr="00B621BC" w:rsidRDefault="00D633DE" w:rsidP="00DC760B">
      <w:pPr>
        <w:spacing w:after="0" w:line="240" w:lineRule="auto"/>
        <w:ind w:firstLine="709"/>
        <w:jc w:val="both"/>
        <w:rPr>
          <w:rFonts w:ascii="Times New Roman" w:eastAsia="Times New Roman" w:hAnsi="Times New Roman" w:cs="Times New Roman"/>
          <w:sz w:val="24"/>
          <w:szCs w:val="24"/>
          <w:lang w:eastAsia="ru-RU"/>
        </w:rPr>
      </w:pPr>
    </w:p>
    <w:p w:rsidR="0046025D" w:rsidRPr="00B621BC" w:rsidRDefault="00DC760B" w:rsidP="00DC760B">
      <w:pPr>
        <w:spacing w:after="0" w:line="240" w:lineRule="auto"/>
        <w:ind w:firstLine="709"/>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u w:val="single"/>
          <w:lang w:eastAsia="ru-RU"/>
        </w:rPr>
        <w:t xml:space="preserve">-  на </w:t>
      </w:r>
      <w:proofErr w:type="spellStart"/>
      <w:r w:rsidRPr="00B621BC">
        <w:rPr>
          <w:rFonts w:ascii="Times New Roman" w:eastAsia="Times New Roman" w:hAnsi="Times New Roman" w:cs="Times New Roman"/>
          <w:sz w:val="24"/>
          <w:szCs w:val="24"/>
          <w:u w:val="single"/>
          <w:lang w:eastAsia="ru-RU"/>
        </w:rPr>
        <w:t>сч</w:t>
      </w:r>
      <w:proofErr w:type="spellEnd"/>
      <w:r w:rsidR="00D633DE" w:rsidRPr="00B621BC">
        <w:rPr>
          <w:rFonts w:ascii="Times New Roman" w:eastAsia="Times New Roman" w:hAnsi="Times New Roman" w:cs="Times New Roman"/>
          <w:sz w:val="24"/>
          <w:szCs w:val="24"/>
          <w:u w:val="single"/>
          <w:lang w:eastAsia="ru-RU"/>
        </w:rPr>
        <w:t>.</w:t>
      </w:r>
      <w:r w:rsidRPr="00B621BC">
        <w:rPr>
          <w:rFonts w:ascii="Times New Roman" w:eastAsia="Times New Roman" w:hAnsi="Times New Roman" w:cs="Times New Roman"/>
          <w:sz w:val="24"/>
          <w:szCs w:val="24"/>
          <w:u w:val="single"/>
          <w:lang w:eastAsia="ru-RU"/>
        </w:rPr>
        <w:t xml:space="preserve">  03030000 « расчёты по платежам в бюджет</w:t>
      </w:r>
      <w:r w:rsidR="00D633DE" w:rsidRPr="00B621BC">
        <w:rPr>
          <w:rFonts w:ascii="Times New Roman" w:eastAsia="Times New Roman" w:hAnsi="Times New Roman" w:cs="Times New Roman"/>
          <w:sz w:val="24"/>
          <w:szCs w:val="24"/>
          <w:u w:val="single"/>
          <w:lang w:eastAsia="ru-RU"/>
        </w:rPr>
        <w:t>»</w:t>
      </w:r>
      <w:r w:rsidR="0046025D" w:rsidRPr="00B621BC">
        <w:rPr>
          <w:rFonts w:ascii="Times New Roman" w:eastAsia="Times New Roman" w:hAnsi="Times New Roman" w:cs="Times New Roman"/>
          <w:sz w:val="24"/>
          <w:szCs w:val="24"/>
          <w:lang w:eastAsia="ru-RU"/>
        </w:rPr>
        <w:t xml:space="preserve"> задолженность отсутс</w:t>
      </w:r>
      <w:r w:rsidR="0056193D" w:rsidRPr="00B621BC">
        <w:rPr>
          <w:rFonts w:ascii="Times New Roman" w:eastAsia="Times New Roman" w:hAnsi="Times New Roman" w:cs="Times New Roman"/>
          <w:sz w:val="24"/>
          <w:szCs w:val="24"/>
          <w:lang w:eastAsia="ru-RU"/>
        </w:rPr>
        <w:t>т</w:t>
      </w:r>
      <w:r w:rsidR="0046025D" w:rsidRPr="00B621BC">
        <w:rPr>
          <w:rFonts w:ascii="Times New Roman" w:eastAsia="Times New Roman" w:hAnsi="Times New Roman" w:cs="Times New Roman"/>
          <w:sz w:val="24"/>
          <w:szCs w:val="24"/>
          <w:lang w:eastAsia="ru-RU"/>
        </w:rPr>
        <w:t>вует.</w:t>
      </w:r>
    </w:p>
    <w:p w:rsidR="0056193D" w:rsidRPr="00B621BC" w:rsidRDefault="0056193D" w:rsidP="00DC760B">
      <w:pPr>
        <w:spacing w:after="0" w:line="240" w:lineRule="auto"/>
        <w:ind w:firstLine="709"/>
        <w:jc w:val="both"/>
        <w:rPr>
          <w:rFonts w:ascii="Times New Roman" w:eastAsia="Times New Roman" w:hAnsi="Times New Roman" w:cs="Times New Roman"/>
          <w:sz w:val="24"/>
          <w:szCs w:val="24"/>
          <w:lang w:eastAsia="ru-RU"/>
        </w:rPr>
      </w:pPr>
    </w:p>
    <w:p w:rsidR="00DC760B" w:rsidRPr="00B621BC" w:rsidRDefault="00DC760B" w:rsidP="00DC760B">
      <w:pPr>
        <w:spacing w:after="0" w:line="240" w:lineRule="auto"/>
        <w:ind w:firstLine="709"/>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rPr>
        <w:t>Данные  ф. 0503169  «Сведения о дебиторской и кредиторской задолженности»  не имеют расхождений с  данными   ф. 0503120  «Баланс исполнения бюджета».</w:t>
      </w:r>
    </w:p>
    <w:p w:rsidR="00877E14" w:rsidRPr="00B621BC" w:rsidRDefault="00877E14" w:rsidP="00877E14">
      <w:pPr>
        <w:spacing w:after="0" w:line="240" w:lineRule="auto"/>
        <w:jc w:val="both"/>
        <w:rPr>
          <w:rFonts w:ascii="Times New Roman" w:eastAsia="Times New Roman" w:hAnsi="Times New Roman" w:cs="Times New Roman"/>
          <w:sz w:val="24"/>
          <w:szCs w:val="24"/>
        </w:rPr>
      </w:pPr>
    </w:p>
    <w:p w:rsidR="00EA5FC9" w:rsidRPr="00B621BC" w:rsidRDefault="00EA5FC9" w:rsidP="00877E14">
      <w:pPr>
        <w:spacing w:after="0" w:line="240" w:lineRule="auto"/>
        <w:jc w:val="both"/>
        <w:rPr>
          <w:rFonts w:ascii="Times New Roman" w:eastAsia="Times New Roman" w:hAnsi="Times New Roman" w:cs="Times New Roman"/>
          <w:sz w:val="24"/>
          <w:szCs w:val="24"/>
        </w:rPr>
      </w:pPr>
    </w:p>
    <w:p w:rsidR="00EA5FC9" w:rsidRPr="00B621BC" w:rsidRDefault="00EA5FC9" w:rsidP="00877E14">
      <w:pPr>
        <w:spacing w:after="0" w:line="240" w:lineRule="auto"/>
        <w:jc w:val="both"/>
        <w:rPr>
          <w:rFonts w:ascii="Times New Roman" w:eastAsia="Times New Roman" w:hAnsi="Times New Roman" w:cs="Times New Roman"/>
          <w:sz w:val="24"/>
          <w:szCs w:val="24"/>
        </w:rPr>
      </w:pPr>
    </w:p>
    <w:p w:rsidR="00EA5FC9" w:rsidRPr="00B621BC" w:rsidRDefault="00EA5FC9" w:rsidP="00877E14">
      <w:pPr>
        <w:spacing w:after="0" w:line="240" w:lineRule="auto"/>
        <w:jc w:val="both"/>
        <w:rPr>
          <w:rFonts w:ascii="Times New Roman" w:eastAsia="Times New Roman" w:hAnsi="Times New Roman" w:cs="Times New Roman"/>
          <w:sz w:val="24"/>
          <w:szCs w:val="24"/>
        </w:rPr>
      </w:pPr>
    </w:p>
    <w:p w:rsidR="00877E14" w:rsidRPr="00B621BC" w:rsidRDefault="00877E14" w:rsidP="00877E14">
      <w:pPr>
        <w:spacing w:after="0" w:line="240" w:lineRule="auto"/>
        <w:jc w:val="center"/>
        <w:rPr>
          <w:rFonts w:ascii="Times New Roman" w:eastAsia="Times New Roman" w:hAnsi="Times New Roman" w:cs="Times New Roman"/>
          <w:b/>
          <w:sz w:val="24"/>
          <w:szCs w:val="24"/>
        </w:rPr>
      </w:pPr>
      <w:r w:rsidRPr="00B621BC">
        <w:rPr>
          <w:rFonts w:ascii="Times New Roman" w:eastAsia="Times New Roman" w:hAnsi="Times New Roman" w:cs="Times New Roman"/>
          <w:b/>
          <w:sz w:val="24"/>
          <w:szCs w:val="24"/>
        </w:rPr>
        <w:lastRenderedPageBreak/>
        <w:t>9. Исполнение программной части  бюджета Еткульского</w:t>
      </w:r>
    </w:p>
    <w:p w:rsidR="00877E14" w:rsidRPr="00B621BC" w:rsidRDefault="00233D92" w:rsidP="00877E14">
      <w:pPr>
        <w:spacing w:after="0" w:line="240" w:lineRule="auto"/>
        <w:jc w:val="center"/>
        <w:rPr>
          <w:rFonts w:ascii="Times New Roman" w:eastAsia="Times New Roman" w:hAnsi="Times New Roman" w:cs="Times New Roman"/>
          <w:b/>
          <w:sz w:val="24"/>
          <w:szCs w:val="24"/>
        </w:rPr>
      </w:pPr>
      <w:r w:rsidRPr="00B621BC">
        <w:rPr>
          <w:rFonts w:ascii="Times New Roman" w:eastAsia="Times New Roman" w:hAnsi="Times New Roman" w:cs="Times New Roman"/>
          <w:b/>
          <w:sz w:val="24"/>
          <w:szCs w:val="24"/>
        </w:rPr>
        <w:t xml:space="preserve"> сельского поселения  в 2017</w:t>
      </w:r>
      <w:r w:rsidR="00877E14" w:rsidRPr="00B621BC">
        <w:rPr>
          <w:rFonts w:ascii="Times New Roman" w:eastAsia="Times New Roman" w:hAnsi="Times New Roman" w:cs="Times New Roman"/>
          <w:b/>
          <w:sz w:val="24"/>
          <w:szCs w:val="24"/>
        </w:rPr>
        <w:t xml:space="preserve"> году.</w:t>
      </w:r>
    </w:p>
    <w:p w:rsidR="00877E14" w:rsidRPr="00B621BC" w:rsidRDefault="00877E14" w:rsidP="00877E14">
      <w:pPr>
        <w:spacing w:after="0" w:line="240" w:lineRule="auto"/>
        <w:jc w:val="center"/>
        <w:rPr>
          <w:rFonts w:ascii="Times New Roman" w:eastAsia="Times New Roman" w:hAnsi="Times New Roman" w:cs="Times New Roman"/>
          <w:b/>
          <w:sz w:val="24"/>
          <w:szCs w:val="24"/>
        </w:rPr>
      </w:pPr>
    </w:p>
    <w:p w:rsidR="00877E14" w:rsidRPr="00B621BC" w:rsidRDefault="00877E14" w:rsidP="00877E14">
      <w:pPr>
        <w:spacing w:after="0" w:line="240" w:lineRule="auto"/>
        <w:ind w:firstLine="567"/>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Согласно основным направлениям</w:t>
      </w:r>
      <w:r w:rsidR="00D633DE" w:rsidRPr="00B621BC">
        <w:rPr>
          <w:rFonts w:ascii="Times New Roman" w:eastAsia="Times New Roman" w:hAnsi="Times New Roman" w:cs="Times New Roman"/>
          <w:sz w:val="24"/>
          <w:szCs w:val="24"/>
        </w:rPr>
        <w:t xml:space="preserve">  налоговой и бюджетной политики</w:t>
      </w:r>
      <w:r w:rsidRPr="00B621BC">
        <w:rPr>
          <w:rFonts w:ascii="Times New Roman" w:eastAsia="Times New Roman" w:hAnsi="Times New Roman" w:cs="Times New Roman"/>
          <w:sz w:val="24"/>
          <w:szCs w:val="24"/>
        </w:rPr>
        <w:t xml:space="preserve">  сельского поселения</w:t>
      </w:r>
      <w:proofErr w:type="gramStart"/>
      <w:r w:rsidRPr="00B621BC">
        <w:rPr>
          <w:rFonts w:ascii="Times New Roman" w:eastAsia="Times New Roman" w:hAnsi="Times New Roman" w:cs="Times New Roman"/>
          <w:sz w:val="24"/>
          <w:szCs w:val="24"/>
        </w:rPr>
        <w:t xml:space="preserve">  ,</w:t>
      </w:r>
      <w:proofErr w:type="gramEnd"/>
      <w:r w:rsidRPr="00B621BC">
        <w:rPr>
          <w:rFonts w:ascii="Times New Roman" w:eastAsia="Times New Roman" w:hAnsi="Times New Roman" w:cs="Times New Roman"/>
          <w:sz w:val="24"/>
          <w:szCs w:val="24"/>
        </w:rPr>
        <w:t xml:space="preserve"> в бюджете  поселения   программно - целевым методом  пла</w:t>
      </w:r>
      <w:r w:rsidR="00A94A52" w:rsidRPr="00B621BC">
        <w:rPr>
          <w:rFonts w:ascii="Times New Roman" w:eastAsia="Times New Roman" w:hAnsi="Times New Roman" w:cs="Times New Roman"/>
          <w:sz w:val="24"/>
          <w:szCs w:val="24"/>
        </w:rPr>
        <w:t>нирования расходов   охвачено  100</w:t>
      </w:r>
      <w:r w:rsidRPr="00B621BC">
        <w:rPr>
          <w:rFonts w:ascii="Times New Roman" w:eastAsia="Times New Roman" w:hAnsi="Times New Roman" w:cs="Times New Roman"/>
          <w:sz w:val="24"/>
          <w:szCs w:val="24"/>
        </w:rPr>
        <w:t xml:space="preserve">%  расходов бюджета. В течение года в сельском  поселении  осуществлялась  реализация  мероприятий  по </w:t>
      </w:r>
      <w:r w:rsidR="00A94A52" w:rsidRPr="00B621BC">
        <w:rPr>
          <w:rFonts w:ascii="Times New Roman" w:eastAsia="Times New Roman" w:hAnsi="Times New Roman" w:cs="Times New Roman"/>
          <w:sz w:val="24"/>
          <w:szCs w:val="24"/>
        </w:rPr>
        <w:t>15</w:t>
      </w:r>
      <w:r w:rsidR="00EA5FC9" w:rsidRPr="00B621BC">
        <w:rPr>
          <w:rFonts w:ascii="Times New Roman" w:eastAsia="Times New Roman" w:hAnsi="Times New Roman" w:cs="Times New Roman"/>
          <w:sz w:val="24"/>
          <w:szCs w:val="24"/>
        </w:rPr>
        <w:t xml:space="preserve"> </w:t>
      </w:r>
      <w:r w:rsidRPr="00B621BC">
        <w:rPr>
          <w:rFonts w:ascii="Times New Roman" w:eastAsia="Times New Roman" w:hAnsi="Times New Roman" w:cs="Times New Roman"/>
          <w:sz w:val="24"/>
          <w:szCs w:val="24"/>
        </w:rPr>
        <w:t>программ</w:t>
      </w:r>
      <w:r w:rsidR="00D633DE" w:rsidRPr="00B621BC">
        <w:rPr>
          <w:rFonts w:ascii="Times New Roman" w:eastAsia="Times New Roman" w:hAnsi="Times New Roman" w:cs="Times New Roman"/>
          <w:sz w:val="24"/>
          <w:szCs w:val="24"/>
        </w:rPr>
        <w:t>ам</w:t>
      </w:r>
      <w:r w:rsidRPr="00B621BC">
        <w:rPr>
          <w:rFonts w:ascii="Times New Roman" w:eastAsia="Times New Roman" w:hAnsi="Times New Roman" w:cs="Times New Roman"/>
          <w:sz w:val="24"/>
          <w:szCs w:val="24"/>
        </w:rPr>
        <w:t xml:space="preserve">. Плановые назначения по  программам составили </w:t>
      </w:r>
      <w:r w:rsidR="00052767" w:rsidRPr="00B621BC">
        <w:rPr>
          <w:rFonts w:ascii="Times New Roman" w:eastAsia="Times New Roman" w:hAnsi="Times New Roman" w:cs="Times New Roman"/>
          <w:sz w:val="24"/>
          <w:szCs w:val="24"/>
        </w:rPr>
        <w:t>33481,1</w:t>
      </w:r>
      <w:r w:rsidR="00A94A52" w:rsidRPr="00B621BC">
        <w:rPr>
          <w:rFonts w:ascii="Times New Roman" w:eastAsia="Times New Roman" w:hAnsi="Times New Roman" w:cs="Times New Roman"/>
          <w:sz w:val="24"/>
          <w:szCs w:val="24"/>
        </w:rPr>
        <w:t>тыс. рублей.</w:t>
      </w:r>
    </w:p>
    <w:p w:rsidR="00877E14" w:rsidRPr="00B621BC" w:rsidRDefault="00877E14" w:rsidP="00877E14">
      <w:pPr>
        <w:spacing w:after="0" w:line="240" w:lineRule="auto"/>
        <w:ind w:firstLine="567"/>
        <w:jc w:val="both"/>
        <w:rPr>
          <w:rFonts w:ascii="Times New Roman" w:eastAsia="Times New Roman" w:hAnsi="Times New Roman" w:cs="Times New Roman"/>
          <w:b/>
          <w:sz w:val="24"/>
          <w:szCs w:val="24"/>
        </w:rPr>
      </w:pPr>
    </w:p>
    <w:p w:rsidR="00A94A52" w:rsidRPr="00B621BC" w:rsidRDefault="00A94A52" w:rsidP="00A94A52">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Анализ исполнения программной части  бюджета  поселения</w:t>
      </w:r>
    </w:p>
    <w:p w:rsidR="00A94A52" w:rsidRPr="00B621BC" w:rsidRDefault="00A94A52" w:rsidP="00BA0F6D">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за 2017г.</w:t>
      </w:r>
      <w:r w:rsidR="00EA5FC9" w:rsidRPr="00B621BC">
        <w:rPr>
          <w:rFonts w:ascii="Times New Roman" w:eastAsia="Times New Roman" w:hAnsi="Times New Roman" w:cs="Times New Roman"/>
          <w:sz w:val="24"/>
          <w:szCs w:val="24"/>
        </w:rPr>
        <w:t xml:space="preserve"> представлено в таблице № 6</w:t>
      </w:r>
      <w:r w:rsidRPr="00B621BC">
        <w:rPr>
          <w:rFonts w:ascii="Times New Roman" w:eastAsia="Times New Roman" w:hAnsi="Times New Roman" w:cs="Times New Roman"/>
          <w:sz w:val="24"/>
          <w:szCs w:val="24"/>
        </w:rPr>
        <w:t>.</w:t>
      </w:r>
    </w:p>
    <w:p w:rsidR="00B016BD" w:rsidRPr="00B621BC" w:rsidRDefault="00B016BD" w:rsidP="00B016BD">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 xml:space="preserve">Таблица </w:t>
      </w:r>
      <w:r w:rsidR="00EA5FC9" w:rsidRPr="00B621BC">
        <w:rPr>
          <w:rFonts w:ascii="Times New Roman" w:eastAsia="Times New Roman" w:hAnsi="Times New Roman" w:cs="Times New Roman"/>
          <w:sz w:val="20"/>
          <w:szCs w:val="20"/>
        </w:rPr>
        <w:t>6</w:t>
      </w:r>
    </w:p>
    <w:p w:rsidR="00B016BD" w:rsidRPr="00B621BC" w:rsidRDefault="00B016BD" w:rsidP="00B016BD">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тыс</w:t>
      </w:r>
      <w:proofErr w:type="gramStart"/>
      <w:r w:rsidRPr="00B621BC">
        <w:rPr>
          <w:rFonts w:ascii="Times New Roman" w:eastAsia="Times New Roman" w:hAnsi="Times New Roman" w:cs="Times New Roman"/>
          <w:sz w:val="20"/>
          <w:szCs w:val="20"/>
        </w:rPr>
        <w:t>.р</w:t>
      </w:r>
      <w:proofErr w:type="gramEnd"/>
      <w:r w:rsidRPr="00B621BC">
        <w:rPr>
          <w:rFonts w:ascii="Times New Roman" w:eastAsia="Times New Roman" w:hAnsi="Times New Roman" w:cs="Times New Roman"/>
          <w:sz w:val="20"/>
          <w:szCs w:val="20"/>
        </w:rPr>
        <w:t>ублей</w:t>
      </w:r>
    </w:p>
    <w:tbl>
      <w:tblPr>
        <w:tblW w:w="10537" w:type="dxa"/>
        <w:tblInd w:w="-743" w:type="dxa"/>
        <w:tblLayout w:type="fixed"/>
        <w:tblLook w:val="04A0" w:firstRow="1" w:lastRow="0" w:firstColumn="1" w:lastColumn="0" w:noHBand="0" w:noVBand="1"/>
      </w:tblPr>
      <w:tblGrid>
        <w:gridCol w:w="3261"/>
        <w:gridCol w:w="851"/>
        <w:gridCol w:w="850"/>
        <w:gridCol w:w="851"/>
        <w:gridCol w:w="850"/>
        <w:gridCol w:w="709"/>
        <w:gridCol w:w="851"/>
        <w:gridCol w:w="709"/>
        <w:gridCol w:w="850"/>
        <w:gridCol w:w="755"/>
      </w:tblGrid>
      <w:tr w:rsidR="00B621BC" w:rsidRPr="00B621BC" w:rsidTr="00AD5F30">
        <w:trPr>
          <w:trHeight w:val="201"/>
        </w:trPr>
        <w:tc>
          <w:tcPr>
            <w:tcW w:w="3261" w:type="dxa"/>
            <w:tcBorders>
              <w:top w:val="single" w:sz="8" w:space="0" w:color="auto"/>
              <w:left w:val="single" w:sz="8" w:space="0" w:color="auto"/>
              <w:bottom w:val="nil"/>
              <w:right w:val="single" w:sz="8" w:space="0" w:color="auto"/>
            </w:tcBorders>
            <w:shd w:val="clear" w:color="auto" w:fill="auto"/>
            <w:vAlign w:val="center"/>
            <w:hideMark/>
          </w:tcPr>
          <w:p w:rsidR="00B016BD" w:rsidRPr="00B621BC" w:rsidRDefault="00B016BD" w:rsidP="00AD5F30">
            <w:pPr>
              <w:spacing w:after="0" w:line="240" w:lineRule="auto"/>
              <w:jc w:val="center"/>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Название программы и объект</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B016BD" w:rsidRPr="00B621BC" w:rsidRDefault="00B016BD" w:rsidP="00AD5F30">
            <w:pPr>
              <w:spacing w:after="0" w:line="240" w:lineRule="auto"/>
              <w:jc w:val="center"/>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Утверждено бюджетом на 2017год</w:t>
            </w:r>
          </w:p>
        </w:tc>
        <w:tc>
          <w:tcPr>
            <w:tcW w:w="4724" w:type="dxa"/>
            <w:gridSpan w:val="6"/>
            <w:tcBorders>
              <w:top w:val="single" w:sz="8" w:space="0" w:color="auto"/>
              <w:left w:val="nil"/>
              <w:bottom w:val="single" w:sz="8" w:space="0" w:color="auto"/>
              <w:right w:val="single" w:sz="8" w:space="0" w:color="000000"/>
            </w:tcBorders>
            <w:shd w:val="clear" w:color="auto" w:fill="auto"/>
            <w:vAlign w:val="center"/>
            <w:hideMark/>
          </w:tcPr>
          <w:p w:rsidR="00B016BD" w:rsidRPr="00B621BC" w:rsidRDefault="00B016BD" w:rsidP="00AD5F30">
            <w:pPr>
              <w:spacing w:after="0" w:line="240" w:lineRule="auto"/>
              <w:jc w:val="center"/>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Кассовое исполнение в 2017году</w:t>
            </w:r>
          </w:p>
        </w:tc>
      </w:tr>
      <w:tr w:rsidR="00B621BC" w:rsidRPr="00B621BC" w:rsidTr="00AD5F30">
        <w:trPr>
          <w:trHeight w:val="421"/>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B016BD" w:rsidRPr="00B621BC" w:rsidRDefault="00B016BD" w:rsidP="00AD5F30">
            <w:pPr>
              <w:spacing w:after="0" w:line="240" w:lineRule="auto"/>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 </w:t>
            </w:r>
          </w:p>
        </w:tc>
        <w:tc>
          <w:tcPr>
            <w:tcW w:w="851" w:type="dxa"/>
            <w:tcBorders>
              <w:top w:val="nil"/>
              <w:left w:val="nil"/>
              <w:bottom w:val="single" w:sz="8" w:space="0" w:color="auto"/>
              <w:right w:val="single" w:sz="8" w:space="0" w:color="auto"/>
            </w:tcBorders>
            <w:shd w:val="clear" w:color="auto" w:fill="auto"/>
            <w:vAlign w:val="center"/>
          </w:tcPr>
          <w:p w:rsidR="00B016BD" w:rsidRPr="00B621BC" w:rsidRDefault="00B016BD"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всего</w:t>
            </w:r>
          </w:p>
        </w:tc>
        <w:tc>
          <w:tcPr>
            <w:tcW w:w="850" w:type="dxa"/>
            <w:tcBorders>
              <w:top w:val="nil"/>
              <w:left w:val="nil"/>
              <w:bottom w:val="single" w:sz="8" w:space="0" w:color="auto"/>
              <w:right w:val="single" w:sz="8" w:space="0" w:color="auto"/>
            </w:tcBorders>
            <w:shd w:val="clear" w:color="auto" w:fill="auto"/>
            <w:vAlign w:val="center"/>
          </w:tcPr>
          <w:p w:rsidR="00B016BD" w:rsidRPr="00B621BC" w:rsidRDefault="00B016BD" w:rsidP="00AD5F30">
            <w:pPr>
              <w:spacing w:after="0" w:line="240" w:lineRule="auto"/>
              <w:jc w:val="center"/>
              <w:rPr>
                <w:rFonts w:ascii="Times New Roman" w:eastAsia="Times New Roman" w:hAnsi="Times New Roman" w:cs="Times New Roman"/>
                <w:sz w:val="18"/>
                <w:szCs w:val="18"/>
              </w:rPr>
            </w:pPr>
            <w:proofErr w:type="spellStart"/>
            <w:proofErr w:type="gramStart"/>
            <w:r w:rsidRPr="00B621BC">
              <w:rPr>
                <w:rFonts w:ascii="Times New Roman" w:eastAsia="Times New Roman" w:hAnsi="Times New Roman" w:cs="Times New Roman"/>
                <w:sz w:val="18"/>
                <w:szCs w:val="18"/>
              </w:rPr>
              <w:t>Обл</w:t>
            </w:r>
            <w:proofErr w:type="spellEnd"/>
            <w:proofErr w:type="gramEnd"/>
          </w:p>
          <w:p w:rsidR="00B016BD" w:rsidRPr="00B621BC" w:rsidRDefault="00B016BD"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бюджет</w:t>
            </w:r>
          </w:p>
        </w:tc>
        <w:tc>
          <w:tcPr>
            <w:tcW w:w="851" w:type="dxa"/>
            <w:tcBorders>
              <w:top w:val="nil"/>
              <w:left w:val="nil"/>
              <w:bottom w:val="single" w:sz="8" w:space="0" w:color="auto"/>
              <w:right w:val="single" w:sz="8" w:space="0" w:color="auto"/>
            </w:tcBorders>
            <w:shd w:val="clear" w:color="auto" w:fill="auto"/>
            <w:vAlign w:val="center"/>
          </w:tcPr>
          <w:p w:rsidR="00B016BD" w:rsidRPr="00B621BC" w:rsidRDefault="00B016BD" w:rsidP="00AD5F30">
            <w:pPr>
              <w:spacing w:after="0" w:line="240" w:lineRule="auto"/>
              <w:jc w:val="center"/>
              <w:rPr>
                <w:rFonts w:ascii="Times New Roman" w:eastAsia="Times New Roman" w:hAnsi="Times New Roman" w:cs="Times New Roman"/>
                <w:sz w:val="18"/>
                <w:szCs w:val="18"/>
              </w:rPr>
            </w:pPr>
            <w:proofErr w:type="spellStart"/>
            <w:r w:rsidRPr="00B621BC">
              <w:rPr>
                <w:rFonts w:ascii="Times New Roman" w:eastAsia="Times New Roman" w:hAnsi="Times New Roman" w:cs="Times New Roman"/>
                <w:sz w:val="18"/>
                <w:szCs w:val="18"/>
              </w:rPr>
              <w:t>Местн</w:t>
            </w:r>
            <w:proofErr w:type="spellEnd"/>
          </w:p>
          <w:p w:rsidR="00B016BD" w:rsidRPr="00B621BC" w:rsidRDefault="00B016BD"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бюджет</w:t>
            </w:r>
          </w:p>
        </w:tc>
        <w:tc>
          <w:tcPr>
            <w:tcW w:w="850" w:type="dxa"/>
            <w:tcBorders>
              <w:top w:val="nil"/>
              <w:left w:val="nil"/>
              <w:bottom w:val="single" w:sz="8" w:space="0" w:color="auto"/>
              <w:right w:val="single" w:sz="8" w:space="0" w:color="auto"/>
            </w:tcBorders>
            <w:shd w:val="clear" w:color="auto" w:fill="auto"/>
            <w:vAlign w:val="center"/>
          </w:tcPr>
          <w:p w:rsidR="00B016BD" w:rsidRPr="00B621BC" w:rsidRDefault="00B016BD"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всего</w:t>
            </w:r>
          </w:p>
        </w:tc>
        <w:tc>
          <w:tcPr>
            <w:tcW w:w="709" w:type="dxa"/>
            <w:tcBorders>
              <w:top w:val="nil"/>
              <w:left w:val="nil"/>
              <w:bottom w:val="single" w:sz="8" w:space="0" w:color="auto"/>
              <w:right w:val="single" w:sz="8" w:space="0" w:color="auto"/>
            </w:tcBorders>
            <w:shd w:val="clear" w:color="auto" w:fill="auto"/>
            <w:vAlign w:val="center"/>
          </w:tcPr>
          <w:p w:rsidR="00B016BD" w:rsidRPr="00B621BC" w:rsidRDefault="00B016BD"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w:t>
            </w:r>
          </w:p>
          <w:p w:rsidR="00B016BD" w:rsidRPr="00B621BC" w:rsidRDefault="00B016BD" w:rsidP="00AD5F30">
            <w:pPr>
              <w:spacing w:after="0" w:line="240" w:lineRule="auto"/>
              <w:jc w:val="center"/>
              <w:rPr>
                <w:rFonts w:ascii="Times New Roman" w:eastAsia="Times New Roman" w:hAnsi="Times New Roman" w:cs="Times New Roman"/>
                <w:sz w:val="18"/>
                <w:szCs w:val="18"/>
              </w:rPr>
            </w:pPr>
            <w:proofErr w:type="spellStart"/>
            <w:proofErr w:type="gramStart"/>
            <w:r w:rsidRPr="00B621BC">
              <w:rPr>
                <w:rFonts w:ascii="Times New Roman" w:eastAsia="Times New Roman" w:hAnsi="Times New Roman" w:cs="Times New Roman"/>
                <w:sz w:val="18"/>
                <w:szCs w:val="18"/>
              </w:rPr>
              <w:t>исп</w:t>
            </w:r>
            <w:proofErr w:type="spellEnd"/>
            <w:proofErr w:type="gramEnd"/>
          </w:p>
        </w:tc>
        <w:tc>
          <w:tcPr>
            <w:tcW w:w="851" w:type="dxa"/>
            <w:tcBorders>
              <w:top w:val="nil"/>
              <w:left w:val="nil"/>
              <w:bottom w:val="single" w:sz="8" w:space="0" w:color="auto"/>
              <w:right w:val="single" w:sz="8" w:space="0" w:color="auto"/>
            </w:tcBorders>
            <w:shd w:val="clear" w:color="auto" w:fill="auto"/>
            <w:vAlign w:val="center"/>
          </w:tcPr>
          <w:p w:rsidR="00B016BD" w:rsidRPr="00B621BC" w:rsidRDefault="00B016BD" w:rsidP="00AD5F30">
            <w:pPr>
              <w:spacing w:after="0" w:line="240" w:lineRule="auto"/>
              <w:jc w:val="center"/>
              <w:rPr>
                <w:rFonts w:ascii="Times New Roman" w:eastAsia="Times New Roman" w:hAnsi="Times New Roman" w:cs="Times New Roman"/>
                <w:sz w:val="18"/>
                <w:szCs w:val="18"/>
              </w:rPr>
            </w:pPr>
            <w:proofErr w:type="spellStart"/>
            <w:proofErr w:type="gramStart"/>
            <w:r w:rsidRPr="00B621BC">
              <w:rPr>
                <w:rFonts w:ascii="Times New Roman" w:eastAsia="Times New Roman" w:hAnsi="Times New Roman" w:cs="Times New Roman"/>
                <w:sz w:val="18"/>
                <w:szCs w:val="18"/>
              </w:rPr>
              <w:t>Обл</w:t>
            </w:r>
            <w:proofErr w:type="spellEnd"/>
            <w:proofErr w:type="gramEnd"/>
          </w:p>
          <w:p w:rsidR="00B016BD" w:rsidRPr="00B621BC" w:rsidRDefault="00B016BD" w:rsidP="00AD5F30">
            <w:pPr>
              <w:spacing w:after="0" w:line="240" w:lineRule="auto"/>
              <w:jc w:val="center"/>
              <w:rPr>
                <w:rFonts w:ascii="Times New Roman" w:eastAsia="Times New Roman" w:hAnsi="Times New Roman" w:cs="Times New Roman"/>
                <w:sz w:val="18"/>
                <w:szCs w:val="18"/>
              </w:rPr>
            </w:pPr>
            <w:proofErr w:type="spellStart"/>
            <w:r w:rsidRPr="00B621BC">
              <w:rPr>
                <w:rFonts w:ascii="Times New Roman" w:eastAsia="Times New Roman" w:hAnsi="Times New Roman" w:cs="Times New Roman"/>
                <w:sz w:val="18"/>
                <w:szCs w:val="18"/>
              </w:rPr>
              <w:t>Бюдж</w:t>
            </w:r>
            <w:proofErr w:type="spellEnd"/>
          </w:p>
        </w:tc>
        <w:tc>
          <w:tcPr>
            <w:tcW w:w="709" w:type="dxa"/>
            <w:tcBorders>
              <w:top w:val="nil"/>
              <w:left w:val="nil"/>
              <w:bottom w:val="single" w:sz="8" w:space="0" w:color="auto"/>
              <w:right w:val="single" w:sz="8" w:space="0" w:color="auto"/>
            </w:tcBorders>
            <w:shd w:val="clear" w:color="auto" w:fill="auto"/>
            <w:vAlign w:val="center"/>
          </w:tcPr>
          <w:p w:rsidR="00B016BD" w:rsidRPr="00B621BC" w:rsidRDefault="00B016BD"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w:t>
            </w:r>
          </w:p>
          <w:p w:rsidR="00B016BD" w:rsidRPr="00B621BC" w:rsidRDefault="00B016BD" w:rsidP="00AD5F30">
            <w:pPr>
              <w:spacing w:after="0" w:line="240" w:lineRule="auto"/>
              <w:jc w:val="center"/>
              <w:rPr>
                <w:rFonts w:ascii="Times New Roman" w:eastAsia="Times New Roman" w:hAnsi="Times New Roman" w:cs="Times New Roman"/>
                <w:sz w:val="18"/>
                <w:szCs w:val="18"/>
              </w:rPr>
            </w:pPr>
            <w:proofErr w:type="spellStart"/>
            <w:proofErr w:type="gramStart"/>
            <w:r w:rsidRPr="00B621BC">
              <w:rPr>
                <w:rFonts w:ascii="Times New Roman" w:eastAsia="Times New Roman" w:hAnsi="Times New Roman" w:cs="Times New Roman"/>
                <w:sz w:val="18"/>
                <w:szCs w:val="18"/>
              </w:rPr>
              <w:t>исп</w:t>
            </w:r>
            <w:proofErr w:type="spellEnd"/>
            <w:proofErr w:type="gramEnd"/>
          </w:p>
        </w:tc>
        <w:tc>
          <w:tcPr>
            <w:tcW w:w="850" w:type="dxa"/>
            <w:tcBorders>
              <w:top w:val="nil"/>
              <w:left w:val="nil"/>
              <w:bottom w:val="single" w:sz="8" w:space="0" w:color="auto"/>
              <w:right w:val="single" w:sz="8" w:space="0" w:color="auto"/>
            </w:tcBorders>
            <w:shd w:val="clear" w:color="auto" w:fill="auto"/>
            <w:vAlign w:val="center"/>
          </w:tcPr>
          <w:p w:rsidR="00B016BD" w:rsidRPr="00B621BC" w:rsidRDefault="00B016BD" w:rsidP="00AD5F30">
            <w:pPr>
              <w:spacing w:after="0" w:line="240" w:lineRule="auto"/>
              <w:jc w:val="center"/>
              <w:rPr>
                <w:rFonts w:ascii="Times New Roman" w:eastAsia="Times New Roman" w:hAnsi="Times New Roman" w:cs="Times New Roman"/>
                <w:sz w:val="18"/>
                <w:szCs w:val="18"/>
              </w:rPr>
            </w:pPr>
            <w:proofErr w:type="spellStart"/>
            <w:r w:rsidRPr="00B621BC">
              <w:rPr>
                <w:rFonts w:ascii="Times New Roman" w:eastAsia="Times New Roman" w:hAnsi="Times New Roman" w:cs="Times New Roman"/>
                <w:sz w:val="18"/>
                <w:szCs w:val="18"/>
              </w:rPr>
              <w:t>Местн</w:t>
            </w:r>
            <w:proofErr w:type="spellEnd"/>
          </w:p>
          <w:p w:rsidR="00B016BD" w:rsidRPr="00B621BC" w:rsidRDefault="00B016BD"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бюджет</w:t>
            </w:r>
          </w:p>
        </w:tc>
        <w:tc>
          <w:tcPr>
            <w:tcW w:w="755" w:type="dxa"/>
            <w:tcBorders>
              <w:top w:val="nil"/>
              <w:left w:val="nil"/>
              <w:bottom w:val="single" w:sz="8" w:space="0" w:color="auto"/>
              <w:right w:val="single" w:sz="8" w:space="0" w:color="auto"/>
            </w:tcBorders>
            <w:shd w:val="clear" w:color="auto" w:fill="auto"/>
            <w:vAlign w:val="center"/>
          </w:tcPr>
          <w:p w:rsidR="00B016BD" w:rsidRPr="00B621BC" w:rsidRDefault="00B016BD"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w:t>
            </w:r>
          </w:p>
          <w:p w:rsidR="00B016BD" w:rsidRPr="00B621BC" w:rsidRDefault="00B016BD" w:rsidP="00AD5F30">
            <w:pPr>
              <w:spacing w:after="0" w:line="240" w:lineRule="auto"/>
              <w:jc w:val="center"/>
              <w:rPr>
                <w:rFonts w:ascii="Times New Roman" w:eastAsia="Times New Roman" w:hAnsi="Times New Roman" w:cs="Times New Roman"/>
                <w:sz w:val="18"/>
                <w:szCs w:val="18"/>
              </w:rPr>
            </w:pPr>
            <w:proofErr w:type="spellStart"/>
            <w:proofErr w:type="gramStart"/>
            <w:r w:rsidRPr="00B621BC">
              <w:rPr>
                <w:rFonts w:ascii="Times New Roman" w:eastAsia="Times New Roman" w:hAnsi="Times New Roman" w:cs="Times New Roman"/>
                <w:sz w:val="18"/>
                <w:szCs w:val="18"/>
              </w:rPr>
              <w:t>исп</w:t>
            </w:r>
            <w:proofErr w:type="spellEnd"/>
            <w:proofErr w:type="gramEnd"/>
          </w:p>
        </w:tc>
      </w:tr>
      <w:tr w:rsidR="00B621BC" w:rsidRPr="00B621BC" w:rsidTr="00AD5F30">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304A63" w:rsidRPr="00B621BC" w:rsidRDefault="003F6AA0" w:rsidP="00AD5F30">
            <w:pPr>
              <w:spacing w:after="0" w:line="240" w:lineRule="auto"/>
              <w:jc w:val="both"/>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ГП ЧО « Обеспечение доступным и комфортным жильём граждан  РФ»</w:t>
            </w:r>
          </w:p>
        </w:tc>
        <w:tc>
          <w:tcPr>
            <w:tcW w:w="851" w:type="dxa"/>
            <w:tcBorders>
              <w:top w:val="nil"/>
              <w:left w:val="nil"/>
              <w:bottom w:val="single" w:sz="8" w:space="0" w:color="auto"/>
              <w:right w:val="nil"/>
            </w:tcBorders>
            <w:shd w:val="clear" w:color="auto" w:fill="auto"/>
            <w:vAlign w:val="center"/>
          </w:tcPr>
          <w:p w:rsidR="00304A63" w:rsidRPr="00B621BC" w:rsidRDefault="003F6AA0"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2500,0</w:t>
            </w:r>
          </w:p>
        </w:tc>
        <w:tc>
          <w:tcPr>
            <w:tcW w:w="850" w:type="dxa"/>
            <w:tcBorders>
              <w:top w:val="nil"/>
              <w:left w:val="single" w:sz="8" w:space="0" w:color="auto"/>
              <w:bottom w:val="single" w:sz="8" w:space="0" w:color="auto"/>
              <w:right w:val="single" w:sz="8" w:space="0" w:color="auto"/>
            </w:tcBorders>
            <w:shd w:val="clear" w:color="auto" w:fill="auto"/>
            <w:vAlign w:val="center"/>
          </w:tcPr>
          <w:p w:rsidR="00304A63" w:rsidRPr="00B621BC" w:rsidRDefault="003F6AA0"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2500,0</w:t>
            </w:r>
          </w:p>
        </w:tc>
        <w:tc>
          <w:tcPr>
            <w:tcW w:w="851" w:type="dxa"/>
            <w:tcBorders>
              <w:top w:val="nil"/>
              <w:left w:val="nil"/>
              <w:bottom w:val="single" w:sz="8" w:space="0" w:color="auto"/>
              <w:right w:val="single" w:sz="8" w:space="0" w:color="auto"/>
            </w:tcBorders>
            <w:shd w:val="clear" w:color="auto" w:fill="auto"/>
            <w:vAlign w:val="center"/>
          </w:tcPr>
          <w:p w:rsidR="00304A63" w:rsidRPr="00B621BC" w:rsidRDefault="003F6AA0"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0,00</w:t>
            </w:r>
          </w:p>
        </w:tc>
        <w:tc>
          <w:tcPr>
            <w:tcW w:w="850" w:type="dxa"/>
            <w:tcBorders>
              <w:top w:val="nil"/>
              <w:left w:val="nil"/>
              <w:bottom w:val="single" w:sz="8" w:space="0" w:color="auto"/>
              <w:right w:val="single" w:sz="8" w:space="0" w:color="auto"/>
            </w:tcBorders>
            <w:shd w:val="clear" w:color="auto" w:fill="auto"/>
            <w:vAlign w:val="center"/>
          </w:tcPr>
          <w:p w:rsidR="00304A63" w:rsidRPr="00B621BC" w:rsidRDefault="003F6AA0"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0,00</w:t>
            </w:r>
          </w:p>
        </w:tc>
        <w:tc>
          <w:tcPr>
            <w:tcW w:w="709" w:type="dxa"/>
            <w:tcBorders>
              <w:top w:val="nil"/>
              <w:left w:val="nil"/>
              <w:bottom w:val="single" w:sz="8" w:space="0" w:color="auto"/>
              <w:right w:val="single" w:sz="8" w:space="0" w:color="auto"/>
            </w:tcBorders>
            <w:shd w:val="clear" w:color="auto" w:fill="auto"/>
            <w:noWrap/>
            <w:vAlign w:val="center"/>
          </w:tcPr>
          <w:p w:rsidR="00304A63" w:rsidRPr="00B621BC" w:rsidRDefault="003F6AA0"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w:t>
            </w:r>
          </w:p>
        </w:tc>
        <w:tc>
          <w:tcPr>
            <w:tcW w:w="851" w:type="dxa"/>
            <w:tcBorders>
              <w:top w:val="nil"/>
              <w:left w:val="nil"/>
              <w:bottom w:val="single" w:sz="8" w:space="0" w:color="auto"/>
              <w:right w:val="single" w:sz="8" w:space="0" w:color="auto"/>
            </w:tcBorders>
            <w:shd w:val="clear" w:color="auto" w:fill="auto"/>
            <w:noWrap/>
            <w:vAlign w:val="center"/>
          </w:tcPr>
          <w:p w:rsidR="00304A63" w:rsidRPr="00B621BC" w:rsidRDefault="003F6AA0"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0,00</w:t>
            </w:r>
          </w:p>
        </w:tc>
        <w:tc>
          <w:tcPr>
            <w:tcW w:w="709" w:type="dxa"/>
            <w:tcBorders>
              <w:top w:val="nil"/>
              <w:left w:val="nil"/>
              <w:bottom w:val="single" w:sz="8" w:space="0" w:color="auto"/>
              <w:right w:val="single" w:sz="8" w:space="0" w:color="auto"/>
            </w:tcBorders>
            <w:shd w:val="clear" w:color="auto" w:fill="auto"/>
            <w:noWrap/>
            <w:vAlign w:val="center"/>
          </w:tcPr>
          <w:p w:rsidR="00304A63" w:rsidRPr="00B621BC" w:rsidRDefault="003F6AA0"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304A63" w:rsidRPr="00B621BC" w:rsidRDefault="00304A63" w:rsidP="00AD5F30">
            <w:pPr>
              <w:spacing w:after="0" w:line="240" w:lineRule="auto"/>
              <w:jc w:val="center"/>
              <w:rPr>
                <w:rFonts w:ascii="Times New Roman" w:eastAsia="Times New Roman" w:hAnsi="Times New Roman" w:cs="Times New Roman"/>
                <w:sz w:val="18"/>
                <w:szCs w:val="18"/>
              </w:rPr>
            </w:pPr>
          </w:p>
        </w:tc>
        <w:tc>
          <w:tcPr>
            <w:tcW w:w="755" w:type="dxa"/>
            <w:tcBorders>
              <w:top w:val="nil"/>
              <w:left w:val="nil"/>
              <w:bottom w:val="single" w:sz="8" w:space="0" w:color="auto"/>
              <w:right w:val="single" w:sz="8" w:space="0" w:color="auto"/>
            </w:tcBorders>
            <w:shd w:val="clear" w:color="auto" w:fill="auto"/>
            <w:vAlign w:val="bottom"/>
          </w:tcPr>
          <w:p w:rsidR="00304A63" w:rsidRPr="00B621BC" w:rsidRDefault="00304A63" w:rsidP="00AD5F30">
            <w:pPr>
              <w:spacing w:after="0" w:line="240" w:lineRule="auto"/>
              <w:jc w:val="center"/>
              <w:rPr>
                <w:rFonts w:ascii="Times New Roman" w:eastAsia="Times New Roman" w:hAnsi="Times New Roman" w:cs="Times New Roman"/>
                <w:sz w:val="18"/>
                <w:szCs w:val="18"/>
              </w:rPr>
            </w:pPr>
          </w:p>
        </w:tc>
      </w:tr>
      <w:tr w:rsidR="00B621BC" w:rsidRPr="00B621BC" w:rsidTr="00AD5F30">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B016BD" w:rsidRPr="00B621BC" w:rsidRDefault="00B016BD" w:rsidP="00AD5F30">
            <w:pPr>
              <w:spacing w:after="0" w:line="240" w:lineRule="auto"/>
              <w:jc w:val="both"/>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Реализация приоритетного проекта «Формирование комфортной городской среды</w:t>
            </w:r>
            <w:proofErr w:type="gramStart"/>
            <w:r w:rsidRPr="00B621BC">
              <w:rPr>
                <w:rFonts w:ascii="Times New Roman" w:eastAsia="Times New Roman" w:hAnsi="Times New Roman" w:cs="Times New Roman"/>
                <w:sz w:val="20"/>
                <w:szCs w:val="20"/>
              </w:rPr>
              <w:t>.»</w:t>
            </w:r>
            <w:proofErr w:type="gramEnd"/>
          </w:p>
        </w:tc>
        <w:tc>
          <w:tcPr>
            <w:tcW w:w="851" w:type="dxa"/>
            <w:tcBorders>
              <w:top w:val="nil"/>
              <w:left w:val="nil"/>
              <w:bottom w:val="single" w:sz="8" w:space="0" w:color="auto"/>
              <w:right w:val="nil"/>
            </w:tcBorders>
            <w:shd w:val="clear" w:color="auto" w:fill="auto"/>
            <w:vAlign w:val="center"/>
          </w:tcPr>
          <w:p w:rsidR="00B016BD" w:rsidRPr="00B621BC" w:rsidRDefault="00B016BD"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3194,1</w:t>
            </w:r>
          </w:p>
        </w:tc>
        <w:tc>
          <w:tcPr>
            <w:tcW w:w="850" w:type="dxa"/>
            <w:tcBorders>
              <w:top w:val="nil"/>
              <w:left w:val="single" w:sz="8" w:space="0" w:color="auto"/>
              <w:bottom w:val="single" w:sz="8" w:space="0" w:color="auto"/>
              <w:right w:val="single" w:sz="8" w:space="0" w:color="auto"/>
            </w:tcBorders>
            <w:shd w:val="clear" w:color="auto" w:fill="auto"/>
            <w:vAlign w:val="center"/>
          </w:tcPr>
          <w:p w:rsidR="00B016BD" w:rsidRPr="00B621BC" w:rsidRDefault="00B016BD"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3194,1</w:t>
            </w:r>
          </w:p>
        </w:tc>
        <w:tc>
          <w:tcPr>
            <w:tcW w:w="851" w:type="dxa"/>
            <w:tcBorders>
              <w:top w:val="nil"/>
              <w:left w:val="nil"/>
              <w:bottom w:val="single" w:sz="8" w:space="0" w:color="auto"/>
              <w:right w:val="single" w:sz="8" w:space="0" w:color="auto"/>
            </w:tcBorders>
            <w:shd w:val="clear" w:color="auto" w:fill="auto"/>
            <w:vAlign w:val="center"/>
          </w:tcPr>
          <w:p w:rsidR="00B016BD" w:rsidRPr="00B621BC" w:rsidRDefault="00B016BD"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0,00</w:t>
            </w:r>
          </w:p>
        </w:tc>
        <w:tc>
          <w:tcPr>
            <w:tcW w:w="850" w:type="dxa"/>
            <w:tcBorders>
              <w:top w:val="nil"/>
              <w:left w:val="nil"/>
              <w:bottom w:val="single" w:sz="8" w:space="0" w:color="auto"/>
              <w:right w:val="single" w:sz="8" w:space="0" w:color="auto"/>
            </w:tcBorders>
            <w:shd w:val="clear" w:color="auto" w:fill="auto"/>
            <w:vAlign w:val="center"/>
          </w:tcPr>
          <w:p w:rsidR="00B016BD" w:rsidRPr="00B621BC" w:rsidRDefault="00B016BD"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3194,1</w:t>
            </w:r>
          </w:p>
        </w:tc>
        <w:tc>
          <w:tcPr>
            <w:tcW w:w="709" w:type="dxa"/>
            <w:tcBorders>
              <w:top w:val="nil"/>
              <w:left w:val="nil"/>
              <w:bottom w:val="single" w:sz="8" w:space="0" w:color="auto"/>
              <w:right w:val="single" w:sz="8" w:space="0" w:color="auto"/>
            </w:tcBorders>
            <w:shd w:val="clear" w:color="auto" w:fill="auto"/>
            <w:noWrap/>
            <w:vAlign w:val="center"/>
          </w:tcPr>
          <w:p w:rsidR="00B016BD" w:rsidRPr="00B621BC" w:rsidRDefault="00B016BD"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100</w:t>
            </w:r>
          </w:p>
        </w:tc>
        <w:tc>
          <w:tcPr>
            <w:tcW w:w="851" w:type="dxa"/>
            <w:tcBorders>
              <w:top w:val="nil"/>
              <w:left w:val="nil"/>
              <w:bottom w:val="single" w:sz="8" w:space="0" w:color="auto"/>
              <w:right w:val="single" w:sz="8" w:space="0" w:color="auto"/>
            </w:tcBorders>
            <w:shd w:val="clear" w:color="auto" w:fill="auto"/>
            <w:noWrap/>
            <w:vAlign w:val="center"/>
          </w:tcPr>
          <w:p w:rsidR="00B016BD" w:rsidRPr="00B621BC" w:rsidRDefault="00B016BD"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3194,1</w:t>
            </w:r>
          </w:p>
        </w:tc>
        <w:tc>
          <w:tcPr>
            <w:tcW w:w="709" w:type="dxa"/>
            <w:tcBorders>
              <w:top w:val="nil"/>
              <w:left w:val="nil"/>
              <w:bottom w:val="single" w:sz="8" w:space="0" w:color="auto"/>
              <w:right w:val="single" w:sz="8" w:space="0" w:color="auto"/>
            </w:tcBorders>
            <w:shd w:val="clear" w:color="auto" w:fill="auto"/>
            <w:noWrap/>
            <w:vAlign w:val="center"/>
          </w:tcPr>
          <w:p w:rsidR="00B016BD" w:rsidRPr="00B621BC" w:rsidRDefault="00B016BD"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100</w:t>
            </w:r>
          </w:p>
        </w:tc>
        <w:tc>
          <w:tcPr>
            <w:tcW w:w="850" w:type="dxa"/>
            <w:tcBorders>
              <w:top w:val="nil"/>
              <w:left w:val="nil"/>
              <w:bottom w:val="single" w:sz="8" w:space="0" w:color="auto"/>
              <w:right w:val="single" w:sz="8" w:space="0" w:color="auto"/>
            </w:tcBorders>
            <w:shd w:val="clear" w:color="auto" w:fill="auto"/>
            <w:vAlign w:val="center"/>
          </w:tcPr>
          <w:p w:rsidR="00B016BD" w:rsidRPr="00B621BC" w:rsidRDefault="00B016BD"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0,00</w:t>
            </w:r>
          </w:p>
        </w:tc>
        <w:tc>
          <w:tcPr>
            <w:tcW w:w="755" w:type="dxa"/>
            <w:tcBorders>
              <w:top w:val="nil"/>
              <w:left w:val="nil"/>
              <w:bottom w:val="single" w:sz="8" w:space="0" w:color="auto"/>
              <w:right w:val="single" w:sz="8" w:space="0" w:color="auto"/>
            </w:tcBorders>
            <w:shd w:val="clear" w:color="auto" w:fill="auto"/>
            <w:vAlign w:val="bottom"/>
          </w:tcPr>
          <w:p w:rsidR="00B016BD" w:rsidRPr="00B621BC" w:rsidRDefault="00B016BD" w:rsidP="00AD5F30">
            <w:pPr>
              <w:spacing w:after="0" w:line="240" w:lineRule="auto"/>
              <w:jc w:val="center"/>
              <w:rPr>
                <w:rFonts w:ascii="Times New Roman" w:eastAsia="Times New Roman" w:hAnsi="Times New Roman" w:cs="Times New Roman"/>
                <w:sz w:val="18"/>
                <w:szCs w:val="18"/>
              </w:rPr>
            </w:pPr>
          </w:p>
        </w:tc>
      </w:tr>
      <w:tr w:rsidR="00B621BC" w:rsidRPr="00B621BC" w:rsidTr="00AD5F30">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B016BD" w:rsidRPr="00B621BC" w:rsidRDefault="00B016BD" w:rsidP="00AD5F30">
            <w:pPr>
              <w:spacing w:after="0" w:line="240" w:lineRule="auto"/>
              <w:jc w:val="both"/>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ГП ЧО «Обеспечение общественного порядка и противодействие преступности ЧО 201</w:t>
            </w:r>
            <w:r w:rsidR="00101E73" w:rsidRPr="00B621BC">
              <w:rPr>
                <w:rFonts w:ascii="Times New Roman" w:eastAsia="Times New Roman" w:hAnsi="Times New Roman" w:cs="Times New Roman"/>
                <w:sz w:val="20"/>
                <w:szCs w:val="20"/>
              </w:rPr>
              <w:t>7</w:t>
            </w:r>
            <w:r w:rsidRPr="00B621BC">
              <w:rPr>
                <w:rFonts w:ascii="Times New Roman" w:eastAsia="Times New Roman" w:hAnsi="Times New Roman" w:cs="Times New Roman"/>
                <w:sz w:val="20"/>
                <w:szCs w:val="20"/>
              </w:rPr>
              <w:t>-2019годы»</w:t>
            </w:r>
          </w:p>
        </w:tc>
        <w:tc>
          <w:tcPr>
            <w:tcW w:w="851" w:type="dxa"/>
            <w:tcBorders>
              <w:top w:val="nil"/>
              <w:left w:val="nil"/>
              <w:bottom w:val="single" w:sz="8" w:space="0" w:color="auto"/>
              <w:right w:val="nil"/>
            </w:tcBorders>
            <w:shd w:val="clear" w:color="auto" w:fill="auto"/>
            <w:vAlign w:val="center"/>
          </w:tcPr>
          <w:p w:rsidR="00B016BD" w:rsidRPr="00B621BC" w:rsidRDefault="00B016BD"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189,0</w:t>
            </w:r>
          </w:p>
        </w:tc>
        <w:tc>
          <w:tcPr>
            <w:tcW w:w="850" w:type="dxa"/>
            <w:tcBorders>
              <w:top w:val="nil"/>
              <w:left w:val="single" w:sz="8" w:space="0" w:color="auto"/>
              <w:bottom w:val="single" w:sz="8" w:space="0" w:color="auto"/>
              <w:right w:val="single" w:sz="8" w:space="0" w:color="auto"/>
            </w:tcBorders>
            <w:shd w:val="clear" w:color="auto" w:fill="auto"/>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189,0</w:t>
            </w:r>
          </w:p>
        </w:tc>
        <w:tc>
          <w:tcPr>
            <w:tcW w:w="851" w:type="dxa"/>
            <w:tcBorders>
              <w:top w:val="nil"/>
              <w:left w:val="nil"/>
              <w:bottom w:val="single" w:sz="8" w:space="0" w:color="auto"/>
              <w:right w:val="single" w:sz="8" w:space="0" w:color="auto"/>
            </w:tcBorders>
            <w:shd w:val="clear" w:color="auto" w:fill="auto"/>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0,00</w:t>
            </w:r>
          </w:p>
        </w:tc>
        <w:tc>
          <w:tcPr>
            <w:tcW w:w="850" w:type="dxa"/>
            <w:tcBorders>
              <w:top w:val="nil"/>
              <w:left w:val="nil"/>
              <w:bottom w:val="single" w:sz="8" w:space="0" w:color="auto"/>
              <w:right w:val="single" w:sz="8" w:space="0" w:color="auto"/>
            </w:tcBorders>
            <w:shd w:val="clear" w:color="auto" w:fill="auto"/>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189,0</w:t>
            </w:r>
          </w:p>
        </w:tc>
        <w:tc>
          <w:tcPr>
            <w:tcW w:w="709" w:type="dxa"/>
            <w:tcBorders>
              <w:top w:val="nil"/>
              <w:left w:val="nil"/>
              <w:bottom w:val="single" w:sz="8" w:space="0" w:color="auto"/>
              <w:right w:val="single" w:sz="8" w:space="0" w:color="auto"/>
            </w:tcBorders>
            <w:shd w:val="clear" w:color="auto" w:fill="auto"/>
            <w:noWrap/>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100</w:t>
            </w:r>
          </w:p>
        </w:tc>
        <w:tc>
          <w:tcPr>
            <w:tcW w:w="851" w:type="dxa"/>
            <w:tcBorders>
              <w:top w:val="nil"/>
              <w:left w:val="nil"/>
              <w:bottom w:val="single" w:sz="8" w:space="0" w:color="auto"/>
              <w:right w:val="single" w:sz="8" w:space="0" w:color="auto"/>
            </w:tcBorders>
            <w:shd w:val="clear" w:color="auto" w:fill="auto"/>
            <w:noWrap/>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189,0</w:t>
            </w:r>
          </w:p>
        </w:tc>
        <w:tc>
          <w:tcPr>
            <w:tcW w:w="709" w:type="dxa"/>
            <w:tcBorders>
              <w:top w:val="nil"/>
              <w:left w:val="nil"/>
              <w:bottom w:val="single" w:sz="8" w:space="0" w:color="auto"/>
              <w:right w:val="single" w:sz="8" w:space="0" w:color="auto"/>
            </w:tcBorders>
            <w:shd w:val="clear" w:color="auto" w:fill="auto"/>
            <w:noWrap/>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100</w:t>
            </w:r>
          </w:p>
        </w:tc>
        <w:tc>
          <w:tcPr>
            <w:tcW w:w="850" w:type="dxa"/>
            <w:tcBorders>
              <w:top w:val="nil"/>
              <w:left w:val="nil"/>
              <w:bottom w:val="single" w:sz="8" w:space="0" w:color="auto"/>
              <w:right w:val="single" w:sz="8" w:space="0" w:color="auto"/>
            </w:tcBorders>
            <w:shd w:val="clear" w:color="auto" w:fill="auto"/>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0,00</w:t>
            </w:r>
          </w:p>
        </w:tc>
        <w:tc>
          <w:tcPr>
            <w:tcW w:w="755" w:type="dxa"/>
            <w:tcBorders>
              <w:top w:val="nil"/>
              <w:left w:val="nil"/>
              <w:bottom w:val="single" w:sz="8" w:space="0" w:color="auto"/>
              <w:right w:val="single" w:sz="8" w:space="0" w:color="auto"/>
            </w:tcBorders>
            <w:shd w:val="clear" w:color="auto" w:fill="auto"/>
            <w:vAlign w:val="bottom"/>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w:t>
            </w:r>
          </w:p>
        </w:tc>
      </w:tr>
      <w:tr w:rsidR="00B621BC" w:rsidRPr="00B621BC" w:rsidTr="00AD5F30">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B016BD" w:rsidRPr="00B621BC" w:rsidRDefault="00B016BD" w:rsidP="00AD5F30">
            <w:pPr>
              <w:spacing w:after="0" w:line="240" w:lineRule="auto"/>
              <w:jc w:val="both"/>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 xml:space="preserve">ГП </w:t>
            </w:r>
            <w:r w:rsidR="00101E73" w:rsidRPr="00B621BC">
              <w:rPr>
                <w:rFonts w:ascii="Times New Roman" w:eastAsia="Times New Roman" w:hAnsi="Times New Roman" w:cs="Times New Roman"/>
                <w:sz w:val="20"/>
                <w:szCs w:val="20"/>
              </w:rPr>
              <w:t xml:space="preserve">ЧО «Развитие </w:t>
            </w:r>
            <w:proofErr w:type="spellStart"/>
            <w:proofErr w:type="gramStart"/>
            <w:r w:rsidR="00101E73" w:rsidRPr="00B621BC">
              <w:rPr>
                <w:rFonts w:ascii="Times New Roman" w:eastAsia="Times New Roman" w:hAnsi="Times New Roman" w:cs="Times New Roman"/>
                <w:sz w:val="20"/>
                <w:szCs w:val="20"/>
              </w:rPr>
              <w:t>соц</w:t>
            </w:r>
            <w:proofErr w:type="spellEnd"/>
            <w:proofErr w:type="gramEnd"/>
            <w:r w:rsidR="00101E73" w:rsidRPr="00B621BC">
              <w:rPr>
                <w:rFonts w:ascii="Times New Roman" w:eastAsia="Times New Roman" w:hAnsi="Times New Roman" w:cs="Times New Roman"/>
                <w:sz w:val="20"/>
                <w:szCs w:val="20"/>
              </w:rPr>
              <w:t xml:space="preserve"> защиты населения в Челябинской области на 2017</w:t>
            </w:r>
            <w:r w:rsidRPr="00B621BC">
              <w:rPr>
                <w:rFonts w:ascii="Times New Roman" w:eastAsia="Times New Roman" w:hAnsi="Times New Roman" w:cs="Times New Roman"/>
                <w:sz w:val="20"/>
                <w:szCs w:val="20"/>
              </w:rPr>
              <w:t>-2019</w:t>
            </w:r>
          </w:p>
        </w:tc>
        <w:tc>
          <w:tcPr>
            <w:tcW w:w="851" w:type="dxa"/>
            <w:tcBorders>
              <w:top w:val="nil"/>
              <w:left w:val="nil"/>
              <w:bottom w:val="single" w:sz="8" w:space="0" w:color="auto"/>
              <w:right w:val="nil"/>
            </w:tcBorders>
            <w:shd w:val="clear" w:color="auto" w:fill="auto"/>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81,1</w:t>
            </w:r>
          </w:p>
        </w:tc>
        <w:tc>
          <w:tcPr>
            <w:tcW w:w="850" w:type="dxa"/>
            <w:tcBorders>
              <w:top w:val="nil"/>
              <w:left w:val="single" w:sz="8" w:space="0" w:color="auto"/>
              <w:bottom w:val="single" w:sz="8" w:space="0" w:color="auto"/>
              <w:right w:val="single" w:sz="8" w:space="0" w:color="auto"/>
            </w:tcBorders>
            <w:shd w:val="clear" w:color="auto" w:fill="auto"/>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81,1</w:t>
            </w:r>
          </w:p>
        </w:tc>
        <w:tc>
          <w:tcPr>
            <w:tcW w:w="851" w:type="dxa"/>
            <w:tcBorders>
              <w:top w:val="nil"/>
              <w:left w:val="nil"/>
              <w:bottom w:val="single" w:sz="8" w:space="0" w:color="auto"/>
              <w:right w:val="single" w:sz="8" w:space="0" w:color="auto"/>
            </w:tcBorders>
            <w:shd w:val="clear" w:color="auto" w:fill="auto"/>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0,00</w:t>
            </w:r>
          </w:p>
        </w:tc>
        <w:tc>
          <w:tcPr>
            <w:tcW w:w="850" w:type="dxa"/>
            <w:tcBorders>
              <w:top w:val="nil"/>
              <w:left w:val="nil"/>
              <w:bottom w:val="single" w:sz="8" w:space="0" w:color="auto"/>
              <w:right w:val="single" w:sz="8" w:space="0" w:color="auto"/>
            </w:tcBorders>
            <w:shd w:val="clear" w:color="auto" w:fill="auto"/>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81,0</w:t>
            </w:r>
          </w:p>
        </w:tc>
        <w:tc>
          <w:tcPr>
            <w:tcW w:w="709" w:type="dxa"/>
            <w:tcBorders>
              <w:top w:val="nil"/>
              <w:left w:val="nil"/>
              <w:bottom w:val="single" w:sz="8" w:space="0" w:color="auto"/>
              <w:right w:val="single" w:sz="8" w:space="0" w:color="auto"/>
            </w:tcBorders>
            <w:shd w:val="clear" w:color="auto" w:fill="auto"/>
            <w:noWrap/>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100</w:t>
            </w:r>
          </w:p>
        </w:tc>
        <w:tc>
          <w:tcPr>
            <w:tcW w:w="851" w:type="dxa"/>
            <w:tcBorders>
              <w:top w:val="nil"/>
              <w:left w:val="nil"/>
              <w:bottom w:val="single" w:sz="8" w:space="0" w:color="auto"/>
              <w:right w:val="single" w:sz="8" w:space="0" w:color="auto"/>
            </w:tcBorders>
            <w:shd w:val="clear" w:color="auto" w:fill="auto"/>
            <w:noWrap/>
            <w:vAlign w:val="center"/>
          </w:tcPr>
          <w:p w:rsidR="00B016BD" w:rsidRPr="00B621BC" w:rsidRDefault="00101E73" w:rsidP="00AD5F30">
            <w:pPr>
              <w:spacing w:after="0" w:line="240" w:lineRule="auto"/>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81,1</w:t>
            </w:r>
          </w:p>
        </w:tc>
        <w:tc>
          <w:tcPr>
            <w:tcW w:w="709" w:type="dxa"/>
            <w:tcBorders>
              <w:top w:val="nil"/>
              <w:left w:val="nil"/>
              <w:bottom w:val="single" w:sz="8" w:space="0" w:color="auto"/>
              <w:right w:val="single" w:sz="8" w:space="0" w:color="auto"/>
            </w:tcBorders>
            <w:shd w:val="clear" w:color="auto" w:fill="auto"/>
            <w:noWrap/>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100</w:t>
            </w:r>
          </w:p>
        </w:tc>
        <w:tc>
          <w:tcPr>
            <w:tcW w:w="850" w:type="dxa"/>
            <w:tcBorders>
              <w:top w:val="nil"/>
              <w:left w:val="nil"/>
              <w:bottom w:val="single" w:sz="8" w:space="0" w:color="auto"/>
              <w:right w:val="single" w:sz="8" w:space="0" w:color="auto"/>
            </w:tcBorders>
            <w:shd w:val="clear" w:color="auto" w:fill="auto"/>
            <w:vAlign w:val="center"/>
          </w:tcPr>
          <w:p w:rsidR="00B016BD" w:rsidRPr="00B621BC" w:rsidRDefault="00B016BD" w:rsidP="00AD5F30">
            <w:pPr>
              <w:spacing w:after="0" w:line="240" w:lineRule="auto"/>
              <w:jc w:val="center"/>
              <w:rPr>
                <w:rFonts w:ascii="Times New Roman" w:eastAsia="Times New Roman" w:hAnsi="Times New Roman" w:cs="Times New Roman"/>
                <w:sz w:val="18"/>
                <w:szCs w:val="18"/>
              </w:rPr>
            </w:pPr>
          </w:p>
        </w:tc>
        <w:tc>
          <w:tcPr>
            <w:tcW w:w="755" w:type="dxa"/>
            <w:tcBorders>
              <w:top w:val="nil"/>
              <w:left w:val="nil"/>
              <w:bottom w:val="single" w:sz="8" w:space="0" w:color="auto"/>
              <w:right w:val="single" w:sz="8" w:space="0" w:color="auto"/>
            </w:tcBorders>
            <w:shd w:val="clear" w:color="auto" w:fill="auto"/>
            <w:vAlign w:val="bottom"/>
          </w:tcPr>
          <w:p w:rsidR="00B016BD" w:rsidRPr="00B621BC" w:rsidRDefault="00B016BD" w:rsidP="00AD5F30">
            <w:pPr>
              <w:spacing w:after="0" w:line="240" w:lineRule="auto"/>
              <w:rPr>
                <w:rFonts w:ascii="Times New Roman" w:eastAsia="Times New Roman" w:hAnsi="Times New Roman" w:cs="Times New Roman"/>
                <w:sz w:val="18"/>
                <w:szCs w:val="18"/>
              </w:rPr>
            </w:pPr>
          </w:p>
        </w:tc>
      </w:tr>
      <w:tr w:rsidR="00B621BC" w:rsidRPr="00B621BC" w:rsidTr="00AD5F30">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B016BD" w:rsidRPr="00B621BC" w:rsidRDefault="00101E73" w:rsidP="00AD5F30">
            <w:pPr>
              <w:spacing w:after="0" w:line="240" w:lineRule="auto"/>
              <w:jc w:val="both"/>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 xml:space="preserve">«Обеспечение доступным и </w:t>
            </w:r>
            <w:r w:rsidR="00AD5F30" w:rsidRPr="00B621BC">
              <w:rPr>
                <w:rFonts w:ascii="Times New Roman" w:eastAsia="Times New Roman" w:hAnsi="Times New Roman" w:cs="Times New Roman"/>
                <w:sz w:val="20"/>
                <w:szCs w:val="20"/>
              </w:rPr>
              <w:t>комфортным жильём граждан РФ в Е</w:t>
            </w:r>
            <w:r w:rsidRPr="00B621BC">
              <w:rPr>
                <w:rFonts w:ascii="Times New Roman" w:eastAsia="Times New Roman" w:hAnsi="Times New Roman" w:cs="Times New Roman"/>
                <w:sz w:val="20"/>
                <w:szCs w:val="20"/>
              </w:rPr>
              <w:t>ткульском муниципальном районе на 2014-2020г</w:t>
            </w:r>
            <w:r w:rsidR="00B016BD" w:rsidRPr="00B621BC">
              <w:rPr>
                <w:rFonts w:ascii="Times New Roman" w:eastAsia="Times New Roman" w:hAnsi="Times New Roman" w:cs="Times New Roman"/>
                <w:sz w:val="20"/>
                <w:szCs w:val="20"/>
              </w:rPr>
              <w:t>»</w:t>
            </w:r>
          </w:p>
        </w:tc>
        <w:tc>
          <w:tcPr>
            <w:tcW w:w="851" w:type="dxa"/>
            <w:tcBorders>
              <w:top w:val="nil"/>
              <w:left w:val="nil"/>
              <w:bottom w:val="single" w:sz="8" w:space="0" w:color="auto"/>
              <w:right w:val="nil"/>
            </w:tcBorders>
            <w:shd w:val="clear" w:color="auto" w:fill="auto"/>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1809,6</w:t>
            </w:r>
          </w:p>
        </w:tc>
        <w:tc>
          <w:tcPr>
            <w:tcW w:w="850" w:type="dxa"/>
            <w:tcBorders>
              <w:top w:val="nil"/>
              <w:left w:val="single" w:sz="8" w:space="0" w:color="auto"/>
              <w:bottom w:val="single" w:sz="8" w:space="0" w:color="auto"/>
              <w:right w:val="single" w:sz="8" w:space="0" w:color="auto"/>
            </w:tcBorders>
            <w:shd w:val="clear" w:color="auto" w:fill="auto"/>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0,00</w:t>
            </w:r>
          </w:p>
        </w:tc>
        <w:tc>
          <w:tcPr>
            <w:tcW w:w="851" w:type="dxa"/>
            <w:tcBorders>
              <w:top w:val="nil"/>
              <w:left w:val="nil"/>
              <w:bottom w:val="single" w:sz="8" w:space="0" w:color="auto"/>
              <w:right w:val="single" w:sz="8" w:space="0" w:color="auto"/>
            </w:tcBorders>
            <w:shd w:val="clear" w:color="auto" w:fill="auto"/>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1809,6</w:t>
            </w:r>
          </w:p>
        </w:tc>
        <w:tc>
          <w:tcPr>
            <w:tcW w:w="850" w:type="dxa"/>
            <w:tcBorders>
              <w:top w:val="nil"/>
              <w:left w:val="nil"/>
              <w:bottom w:val="single" w:sz="8" w:space="0" w:color="auto"/>
              <w:right w:val="single" w:sz="8" w:space="0" w:color="auto"/>
            </w:tcBorders>
            <w:shd w:val="clear" w:color="auto" w:fill="auto"/>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1780,9</w:t>
            </w:r>
          </w:p>
        </w:tc>
        <w:tc>
          <w:tcPr>
            <w:tcW w:w="709" w:type="dxa"/>
            <w:tcBorders>
              <w:top w:val="nil"/>
              <w:left w:val="nil"/>
              <w:bottom w:val="single" w:sz="8" w:space="0" w:color="auto"/>
              <w:right w:val="single" w:sz="8" w:space="0" w:color="auto"/>
            </w:tcBorders>
            <w:shd w:val="clear" w:color="auto" w:fill="auto"/>
            <w:noWrap/>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98,4%</w:t>
            </w:r>
          </w:p>
        </w:tc>
        <w:tc>
          <w:tcPr>
            <w:tcW w:w="851" w:type="dxa"/>
            <w:tcBorders>
              <w:top w:val="nil"/>
              <w:left w:val="nil"/>
              <w:bottom w:val="single" w:sz="8" w:space="0" w:color="auto"/>
              <w:right w:val="single" w:sz="8" w:space="0" w:color="auto"/>
            </w:tcBorders>
            <w:shd w:val="clear" w:color="auto" w:fill="auto"/>
            <w:noWrap/>
            <w:vAlign w:val="center"/>
          </w:tcPr>
          <w:p w:rsidR="00B016BD" w:rsidRPr="00B621BC" w:rsidRDefault="00101E73" w:rsidP="00AD5F30">
            <w:pPr>
              <w:spacing w:after="0" w:line="240" w:lineRule="auto"/>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0,00</w:t>
            </w:r>
          </w:p>
        </w:tc>
        <w:tc>
          <w:tcPr>
            <w:tcW w:w="709" w:type="dxa"/>
            <w:tcBorders>
              <w:top w:val="nil"/>
              <w:left w:val="nil"/>
              <w:bottom w:val="single" w:sz="8" w:space="0" w:color="auto"/>
              <w:right w:val="single" w:sz="8" w:space="0" w:color="auto"/>
            </w:tcBorders>
            <w:shd w:val="clear" w:color="auto" w:fill="auto"/>
            <w:noWrap/>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1780,9</w:t>
            </w:r>
          </w:p>
        </w:tc>
        <w:tc>
          <w:tcPr>
            <w:tcW w:w="755" w:type="dxa"/>
            <w:tcBorders>
              <w:top w:val="nil"/>
              <w:left w:val="nil"/>
              <w:bottom w:val="single" w:sz="8" w:space="0" w:color="auto"/>
              <w:right w:val="single" w:sz="8" w:space="0" w:color="auto"/>
            </w:tcBorders>
            <w:shd w:val="clear" w:color="auto" w:fill="auto"/>
            <w:vAlign w:val="bottom"/>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98,4%</w:t>
            </w:r>
          </w:p>
        </w:tc>
      </w:tr>
      <w:tr w:rsidR="00B621BC" w:rsidRPr="00B621BC" w:rsidTr="00AD5F30">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B016BD" w:rsidRPr="00B621BC" w:rsidRDefault="00101E73" w:rsidP="00AD5F30">
            <w:pPr>
              <w:spacing w:after="0" w:line="240" w:lineRule="auto"/>
              <w:jc w:val="both"/>
              <w:rPr>
                <w:rFonts w:ascii="Times New Roman" w:eastAsia="Times New Roman" w:hAnsi="Times New Roman" w:cs="Times New Roman"/>
                <w:sz w:val="20"/>
                <w:szCs w:val="20"/>
              </w:rPr>
            </w:pPr>
            <w:proofErr w:type="spellStart"/>
            <w:r w:rsidRPr="00B621BC">
              <w:rPr>
                <w:rFonts w:ascii="Times New Roman" w:eastAsia="Times New Roman" w:hAnsi="Times New Roman" w:cs="Times New Roman"/>
                <w:sz w:val="20"/>
                <w:szCs w:val="20"/>
              </w:rPr>
              <w:t>М</w:t>
            </w:r>
            <w:r w:rsidR="00B016BD" w:rsidRPr="00B621BC">
              <w:rPr>
                <w:rFonts w:ascii="Times New Roman" w:eastAsia="Times New Roman" w:hAnsi="Times New Roman" w:cs="Times New Roman"/>
                <w:sz w:val="20"/>
                <w:szCs w:val="20"/>
              </w:rPr>
              <w:t>П</w:t>
            </w:r>
            <w:proofErr w:type="gramStart"/>
            <w:r w:rsidR="00B016BD" w:rsidRPr="00B621BC">
              <w:rPr>
                <w:rFonts w:ascii="Times New Roman" w:eastAsia="Times New Roman" w:hAnsi="Times New Roman" w:cs="Times New Roman"/>
                <w:sz w:val="20"/>
                <w:szCs w:val="20"/>
              </w:rPr>
              <w:t>«</w:t>
            </w:r>
            <w:r w:rsidRPr="00B621BC">
              <w:rPr>
                <w:rFonts w:ascii="Times New Roman" w:eastAsia="Times New Roman" w:hAnsi="Times New Roman" w:cs="Times New Roman"/>
                <w:sz w:val="20"/>
                <w:szCs w:val="20"/>
              </w:rPr>
              <w:t>Ч</w:t>
            </w:r>
            <w:proofErr w:type="gramEnd"/>
            <w:r w:rsidRPr="00B621BC">
              <w:rPr>
                <w:rFonts w:ascii="Times New Roman" w:eastAsia="Times New Roman" w:hAnsi="Times New Roman" w:cs="Times New Roman"/>
                <w:sz w:val="20"/>
                <w:szCs w:val="20"/>
              </w:rPr>
              <w:t>истая</w:t>
            </w:r>
            <w:proofErr w:type="spellEnd"/>
            <w:r w:rsidRPr="00B621BC">
              <w:rPr>
                <w:rFonts w:ascii="Times New Roman" w:eastAsia="Times New Roman" w:hAnsi="Times New Roman" w:cs="Times New Roman"/>
                <w:sz w:val="20"/>
                <w:szCs w:val="20"/>
              </w:rPr>
              <w:t xml:space="preserve"> вода на территории </w:t>
            </w:r>
            <w:r w:rsidR="00B016BD" w:rsidRPr="00B621BC">
              <w:rPr>
                <w:rFonts w:ascii="Times New Roman" w:eastAsia="Times New Roman" w:hAnsi="Times New Roman" w:cs="Times New Roman"/>
                <w:sz w:val="20"/>
                <w:szCs w:val="20"/>
              </w:rPr>
              <w:t xml:space="preserve"> Етк</w:t>
            </w:r>
            <w:r w:rsidRPr="00B621BC">
              <w:rPr>
                <w:rFonts w:ascii="Times New Roman" w:eastAsia="Times New Roman" w:hAnsi="Times New Roman" w:cs="Times New Roman"/>
                <w:sz w:val="20"/>
                <w:szCs w:val="20"/>
              </w:rPr>
              <w:t>ульского муниципального  района</w:t>
            </w:r>
            <w:r w:rsidR="00B016BD" w:rsidRPr="00B621BC">
              <w:rPr>
                <w:rFonts w:ascii="Times New Roman" w:eastAsia="Times New Roman" w:hAnsi="Times New Roman" w:cs="Times New Roman"/>
                <w:sz w:val="20"/>
                <w:szCs w:val="20"/>
              </w:rPr>
              <w:t xml:space="preserve"> на 2014-2020годы</w:t>
            </w:r>
          </w:p>
        </w:tc>
        <w:tc>
          <w:tcPr>
            <w:tcW w:w="851" w:type="dxa"/>
            <w:tcBorders>
              <w:top w:val="nil"/>
              <w:left w:val="nil"/>
              <w:bottom w:val="single" w:sz="8" w:space="0" w:color="auto"/>
              <w:right w:val="nil"/>
            </w:tcBorders>
            <w:shd w:val="clear" w:color="auto" w:fill="auto"/>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500,0</w:t>
            </w:r>
          </w:p>
        </w:tc>
        <w:tc>
          <w:tcPr>
            <w:tcW w:w="850" w:type="dxa"/>
            <w:tcBorders>
              <w:top w:val="nil"/>
              <w:left w:val="single" w:sz="8" w:space="0" w:color="auto"/>
              <w:bottom w:val="single" w:sz="8" w:space="0" w:color="auto"/>
              <w:right w:val="single" w:sz="8" w:space="0" w:color="auto"/>
            </w:tcBorders>
            <w:shd w:val="clear" w:color="auto" w:fill="auto"/>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0,00</w:t>
            </w:r>
          </w:p>
        </w:tc>
        <w:tc>
          <w:tcPr>
            <w:tcW w:w="851" w:type="dxa"/>
            <w:tcBorders>
              <w:top w:val="nil"/>
              <w:left w:val="nil"/>
              <w:bottom w:val="single" w:sz="8" w:space="0" w:color="auto"/>
              <w:right w:val="single" w:sz="8" w:space="0" w:color="auto"/>
            </w:tcBorders>
            <w:shd w:val="clear" w:color="auto" w:fill="auto"/>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500,0</w:t>
            </w:r>
          </w:p>
        </w:tc>
        <w:tc>
          <w:tcPr>
            <w:tcW w:w="850" w:type="dxa"/>
            <w:tcBorders>
              <w:top w:val="nil"/>
              <w:left w:val="nil"/>
              <w:bottom w:val="single" w:sz="8" w:space="0" w:color="auto"/>
              <w:right w:val="single" w:sz="8" w:space="0" w:color="auto"/>
            </w:tcBorders>
            <w:shd w:val="clear" w:color="auto" w:fill="auto"/>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494,1</w:t>
            </w:r>
          </w:p>
        </w:tc>
        <w:tc>
          <w:tcPr>
            <w:tcW w:w="709" w:type="dxa"/>
            <w:tcBorders>
              <w:top w:val="nil"/>
              <w:left w:val="nil"/>
              <w:bottom w:val="single" w:sz="8" w:space="0" w:color="auto"/>
              <w:right w:val="single" w:sz="8" w:space="0" w:color="auto"/>
            </w:tcBorders>
            <w:shd w:val="clear" w:color="auto" w:fill="auto"/>
            <w:noWrap/>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98,8%</w:t>
            </w:r>
          </w:p>
        </w:tc>
        <w:tc>
          <w:tcPr>
            <w:tcW w:w="851" w:type="dxa"/>
            <w:tcBorders>
              <w:top w:val="nil"/>
              <w:left w:val="nil"/>
              <w:bottom w:val="single" w:sz="8" w:space="0" w:color="auto"/>
              <w:right w:val="single" w:sz="8" w:space="0" w:color="auto"/>
            </w:tcBorders>
            <w:shd w:val="clear" w:color="auto" w:fill="auto"/>
            <w:noWrap/>
            <w:vAlign w:val="center"/>
          </w:tcPr>
          <w:p w:rsidR="00B016BD" w:rsidRPr="00B621BC" w:rsidRDefault="00101E73" w:rsidP="00AD5F30">
            <w:pPr>
              <w:spacing w:after="0" w:line="240" w:lineRule="auto"/>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0,00</w:t>
            </w:r>
          </w:p>
        </w:tc>
        <w:tc>
          <w:tcPr>
            <w:tcW w:w="709" w:type="dxa"/>
            <w:tcBorders>
              <w:top w:val="nil"/>
              <w:left w:val="nil"/>
              <w:bottom w:val="single" w:sz="8" w:space="0" w:color="auto"/>
              <w:right w:val="single" w:sz="8" w:space="0" w:color="auto"/>
            </w:tcBorders>
            <w:shd w:val="clear" w:color="auto" w:fill="auto"/>
            <w:noWrap/>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494,1</w:t>
            </w:r>
          </w:p>
        </w:tc>
        <w:tc>
          <w:tcPr>
            <w:tcW w:w="755" w:type="dxa"/>
            <w:tcBorders>
              <w:top w:val="nil"/>
              <w:left w:val="nil"/>
              <w:bottom w:val="single" w:sz="8" w:space="0" w:color="auto"/>
              <w:right w:val="single" w:sz="8" w:space="0" w:color="auto"/>
            </w:tcBorders>
            <w:shd w:val="clear" w:color="auto" w:fill="auto"/>
            <w:vAlign w:val="bottom"/>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98,8%</w:t>
            </w:r>
          </w:p>
        </w:tc>
      </w:tr>
      <w:tr w:rsidR="00B621BC" w:rsidRPr="00B621BC" w:rsidTr="00AD5F30">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B016BD" w:rsidRPr="00B621BC" w:rsidRDefault="00B016BD" w:rsidP="00AD5F30">
            <w:pPr>
              <w:spacing w:after="0" w:line="240" w:lineRule="auto"/>
              <w:jc w:val="both"/>
              <w:rPr>
                <w:rFonts w:ascii="Times New Roman" w:eastAsia="Times New Roman" w:hAnsi="Times New Roman" w:cs="Times New Roman"/>
                <w:sz w:val="20"/>
                <w:szCs w:val="20"/>
              </w:rPr>
            </w:pPr>
            <w:proofErr w:type="spellStart"/>
            <w:r w:rsidRPr="00B621BC">
              <w:rPr>
                <w:rFonts w:ascii="Times New Roman" w:eastAsia="Times New Roman" w:hAnsi="Times New Roman" w:cs="Times New Roman"/>
                <w:sz w:val="20"/>
                <w:szCs w:val="20"/>
              </w:rPr>
              <w:t>МП</w:t>
            </w:r>
            <w:proofErr w:type="gramStart"/>
            <w:r w:rsidRPr="00B621BC">
              <w:rPr>
                <w:rFonts w:ascii="Times New Roman" w:eastAsia="Times New Roman" w:hAnsi="Times New Roman" w:cs="Times New Roman"/>
                <w:sz w:val="20"/>
                <w:szCs w:val="20"/>
              </w:rPr>
              <w:t>«О</w:t>
            </w:r>
            <w:proofErr w:type="gramEnd"/>
            <w:r w:rsidRPr="00B621BC">
              <w:rPr>
                <w:rFonts w:ascii="Times New Roman" w:eastAsia="Times New Roman" w:hAnsi="Times New Roman" w:cs="Times New Roman"/>
                <w:sz w:val="20"/>
                <w:szCs w:val="20"/>
              </w:rPr>
              <w:t>рганизация</w:t>
            </w:r>
            <w:proofErr w:type="spellEnd"/>
            <w:r w:rsidRPr="00B621BC">
              <w:rPr>
                <w:rFonts w:ascii="Times New Roman" w:eastAsia="Times New Roman" w:hAnsi="Times New Roman" w:cs="Times New Roman"/>
                <w:sz w:val="20"/>
                <w:szCs w:val="20"/>
              </w:rPr>
              <w:t xml:space="preserve"> временного трудоустройства  несовершеннолетних граждан в возрасте от 14 до 18 лет, в свободное от учёбы  в  на 2017-2019 годы»</w:t>
            </w:r>
          </w:p>
        </w:tc>
        <w:tc>
          <w:tcPr>
            <w:tcW w:w="851" w:type="dxa"/>
            <w:tcBorders>
              <w:top w:val="nil"/>
              <w:left w:val="nil"/>
              <w:bottom w:val="single" w:sz="8" w:space="0" w:color="auto"/>
              <w:right w:val="nil"/>
            </w:tcBorders>
            <w:shd w:val="clear" w:color="auto" w:fill="auto"/>
            <w:vAlign w:val="center"/>
          </w:tcPr>
          <w:p w:rsidR="00B016BD" w:rsidRPr="00B621BC" w:rsidRDefault="00D71DAB"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168,0</w:t>
            </w:r>
          </w:p>
        </w:tc>
        <w:tc>
          <w:tcPr>
            <w:tcW w:w="850" w:type="dxa"/>
            <w:tcBorders>
              <w:top w:val="nil"/>
              <w:left w:val="single" w:sz="8" w:space="0" w:color="auto"/>
              <w:bottom w:val="single" w:sz="8" w:space="0" w:color="auto"/>
              <w:right w:val="single" w:sz="8" w:space="0" w:color="auto"/>
            </w:tcBorders>
            <w:shd w:val="clear" w:color="auto" w:fill="auto"/>
            <w:vAlign w:val="center"/>
          </w:tcPr>
          <w:p w:rsidR="00B016BD" w:rsidRPr="00B621BC" w:rsidRDefault="00F116FD"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0,00</w:t>
            </w:r>
          </w:p>
        </w:tc>
        <w:tc>
          <w:tcPr>
            <w:tcW w:w="851" w:type="dxa"/>
            <w:tcBorders>
              <w:top w:val="nil"/>
              <w:left w:val="nil"/>
              <w:bottom w:val="single" w:sz="8" w:space="0" w:color="auto"/>
              <w:right w:val="single" w:sz="8" w:space="0" w:color="auto"/>
            </w:tcBorders>
            <w:shd w:val="clear" w:color="auto" w:fill="auto"/>
            <w:vAlign w:val="center"/>
          </w:tcPr>
          <w:p w:rsidR="00B016BD" w:rsidRPr="00B621BC" w:rsidRDefault="00F116FD"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168,0</w:t>
            </w:r>
          </w:p>
        </w:tc>
        <w:tc>
          <w:tcPr>
            <w:tcW w:w="850" w:type="dxa"/>
            <w:tcBorders>
              <w:top w:val="nil"/>
              <w:left w:val="nil"/>
              <w:bottom w:val="single" w:sz="8" w:space="0" w:color="auto"/>
              <w:right w:val="single" w:sz="8" w:space="0" w:color="auto"/>
            </w:tcBorders>
            <w:shd w:val="clear" w:color="auto" w:fill="auto"/>
            <w:vAlign w:val="center"/>
          </w:tcPr>
          <w:p w:rsidR="00B016BD" w:rsidRPr="00B621BC" w:rsidRDefault="00F116FD"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168,0</w:t>
            </w:r>
          </w:p>
        </w:tc>
        <w:tc>
          <w:tcPr>
            <w:tcW w:w="709" w:type="dxa"/>
            <w:tcBorders>
              <w:top w:val="nil"/>
              <w:left w:val="nil"/>
              <w:bottom w:val="single" w:sz="8" w:space="0" w:color="auto"/>
              <w:right w:val="single" w:sz="8" w:space="0" w:color="auto"/>
            </w:tcBorders>
            <w:shd w:val="clear" w:color="auto" w:fill="auto"/>
            <w:noWrap/>
            <w:vAlign w:val="center"/>
          </w:tcPr>
          <w:p w:rsidR="00B016BD" w:rsidRPr="00B621BC" w:rsidRDefault="00F116FD"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100%</w:t>
            </w:r>
          </w:p>
        </w:tc>
        <w:tc>
          <w:tcPr>
            <w:tcW w:w="851" w:type="dxa"/>
            <w:tcBorders>
              <w:top w:val="nil"/>
              <w:left w:val="nil"/>
              <w:bottom w:val="single" w:sz="8" w:space="0" w:color="auto"/>
              <w:right w:val="single" w:sz="8" w:space="0" w:color="auto"/>
            </w:tcBorders>
            <w:shd w:val="clear" w:color="auto" w:fill="auto"/>
            <w:noWrap/>
            <w:vAlign w:val="center"/>
          </w:tcPr>
          <w:p w:rsidR="00B016BD" w:rsidRPr="00B621BC" w:rsidRDefault="00F116FD" w:rsidP="00AD5F30">
            <w:pPr>
              <w:spacing w:after="0" w:line="240" w:lineRule="auto"/>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0,00</w:t>
            </w:r>
          </w:p>
        </w:tc>
        <w:tc>
          <w:tcPr>
            <w:tcW w:w="709" w:type="dxa"/>
            <w:tcBorders>
              <w:top w:val="nil"/>
              <w:left w:val="nil"/>
              <w:bottom w:val="single" w:sz="8" w:space="0" w:color="auto"/>
              <w:right w:val="single" w:sz="8" w:space="0" w:color="auto"/>
            </w:tcBorders>
            <w:shd w:val="clear" w:color="auto" w:fill="auto"/>
            <w:noWrap/>
            <w:vAlign w:val="center"/>
          </w:tcPr>
          <w:p w:rsidR="00B016BD" w:rsidRPr="00B621BC" w:rsidRDefault="00F116FD"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B016BD" w:rsidRPr="00B621BC" w:rsidRDefault="00F116FD"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168,0</w:t>
            </w:r>
          </w:p>
        </w:tc>
        <w:tc>
          <w:tcPr>
            <w:tcW w:w="755" w:type="dxa"/>
            <w:tcBorders>
              <w:top w:val="nil"/>
              <w:left w:val="nil"/>
              <w:bottom w:val="single" w:sz="8" w:space="0" w:color="auto"/>
              <w:right w:val="single" w:sz="8" w:space="0" w:color="auto"/>
            </w:tcBorders>
            <w:shd w:val="clear" w:color="auto" w:fill="auto"/>
            <w:vAlign w:val="bottom"/>
          </w:tcPr>
          <w:p w:rsidR="00B016BD" w:rsidRPr="00B621BC" w:rsidRDefault="00F116FD"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w:t>
            </w:r>
          </w:p>
        </w:tc>
      </w:tr>
      <w:tr w:rsidR="00B621BC" w:rsidRPr="00B621BC" w:rsidTr="00AD5F30">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B016BD" w:rsidRPr="00B621BC" w:rsidRDefault="00B016BD" w:rsidP="00AD5F30">
            <w:pPr>
              <w:spacing w:after="0" w:line="240" w:lineRule="auto"/>
              <w:jc w:val="both"/>
              <w:rPr>
                <w:rFonts w:ascii="Times New Roman" w:eastAsia="Times New Roman" w:hAnsi="Times New Roman" w:cs="Times New Roman"/>
                <w:sz w:val="20"/>
                <w:szCs w:val="20"/>
              </w:rPr>
            </w:pPr>
            <w:proofErr w:type="spellStart"/>
            <w:r w:rsidRPr="00B621BC">
              <w:rPr>
                <w:rFonts w:ascii="Times New Roman" w:eastAsia="Times New Roman" w:hAnsi="Times New Roman" w:cs="Times New Roman"/>
                <w:sz w:val="20"/>
                <w:szCs w:val="20"/>
              </w:rPr>
              <w:t>МП</w:t>
            </w:r>
            <w:proofErr w:type="gramStart"/>
            <w:r w:rsidRPr="00B621BC">
              <w:rPr>
                <w:rFonts w:ascii="Times New Roman" w:eastAsia="Times New Roman" w:hAnsi="Times New Roman" w:cs="Times New Roman"/>
                <w:sz w:val="20"/>
                <w:szCs w:val="20"/>
              </w:rPr>
              <w:t>«О</w:t>
            </w:r>
            <w:proofErr w:type="gramEnd"/>
            <w:r w:rsidRPr="00B621BC">
              <w:rPr>
                <w:rFonts w:ascii="Times New Roman" w:eastAsia="Times New Roman" w:hAnsi="Times New Roman" w:cs="Times New Roman"/>
                <w:sz w:val="20"/>
                <w:szCs w:val="20"/>
              </w:rPr>
              <w:t>бспечение</w:t>
            </w:r>
            <w:proofErr w:type="spellEnd"/>
            <w:r w:rsidRPr="00B621BC">
              <w:rPr>
                <w:rFonts w:ascii="Times New Roman" w:eastAsia="Times New Roman" w:hAnsi="Times New Roman" w:cs="Times New Roman"/>
                <w:sz w:val="20"/>
                <w:szCs w:val="20"/>
              </w:rPr>
              <w:t xml:space="preserve"> повышения эффективности управления в сферах  ЖКХ, благоустройства территорий и содержание  дорожного фонда  Еткульского муниципального района  на 2017-2019годы»</w:t>
            </w:r>
          </w:p>
        </w:tc>
        <w:tc>
          <w:tcPr>
            <w:tcW w:w="851" w:type="dxa"/>
            <w:tcBorders>
              <w:top w:val="nil"/>
              <w:left w:val="nil"/>
              <w:bottom w:val="single" w:sz="8" w:space="0" w:color="auto"/>
              <w:right w:val="nil"/>
            </w:tcBorders>
            <w:shd w:val="clear" w:color="auto" w:fill="auto"/>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8220,4</w:t>
            </w:r>
          </w:p>
        </w:tc>
        <w:tc>
          <w:tcPr>
            <w:tcW w:w="850" w:type="dxa"/>
            <w:tcBorders>
              <w:top w:val="nil"/>
              <w:left w:val="single" w:sz="8" w:space="0" w:color="auto"/>
              <w:bottom w:val="single" w:sz="8" w:space="0" w:color="auto"/>
              <w:right w:val="single" w:sz="8" w:space="0" w:color="auto"/>
            </w:tcBorders>
            <w:shd w:val="clear" w:color="auto" w:fill="auto"/>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0,00</w:t>
            </w:r>
          </w:p>
        </w:tc>
        <w:tc>
          <w:tcPr>
            <w:tcW w:w="851" w:type="dxa"/>
            <w:tcBorders>
              <w:top w:val="nil"/>
              <w:left w:val="nil"/>
              <w:bottom w:val="single" w:sz="8" w:space="0" w:color="auto"/>
              <w:right w:val="single" w:sz="8" w:space="0" w:color="auto"/>
            </w:tcBorders>
            <w:shd w:val="clear" w:color="auto" w:fill="auto"/>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8220,4</w:t>
            </w:r>
          </w:p>
        </w:tc>
        <w:tc>
          <w:tcPr>
            <w:tcW w:w="850" w:type="dxa"/>
            <w:tcBorders>
              <w:top w:val="nil"/>
              <w:left w:val="nil"/>
              <w:bottom w:val="single" w:sz="8" w:space="0" w:color="auto"/>
              <w:right w:val="single" w:sz="8" w:space="0" w:color="auto"/>
            </w:tcBorders>
            <w:shd w:val="clear" w:color="auto" w:fill="auto"/>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7694,5</w:t>
            </w:r>
          </w:p>
        </w:tc>
        <w:tc>
          <w:tcPr>
            <w:tcW w:w="709" w:type="dxa"/>
            <w:tcBorders>
              <w:top w:val="nil"/>
              <w:left w:val="nil"/>
              <w:bottom w:val="single" w:sz="8" w:space="0" w:color="auto"/>
              <w:right w:val="single" w:sz="8" w:space="0" w:color="auto"/>
            </w:tcBorders>
            <w:shd w:val="clear" w:color="auto" w:fill="auto"/>
            <w:noWrap/>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93,6%</w:t>
            </w:r>
          </w:p>
        </w:tc>
        <w:tc>
          <w:tcPr>
            <w:tcW w:w="851" w:type="dxa"/>
            <w:tcBorders>
              <w:top w:val="nil"/>
              <w:left w:val="nil"/>
              <w:bottom w:val="single" w:sz="8" w:space="0" w:color="auto"/>
              <w:right w:val="single" w:sz="8" w:space="0" w:color="auto"/>
            </w:tcBorders>
            <w:shd w:val="clear" w:color="auto" w:fill="auto"/>
            <w:noWrap/>
            <w:vAlign w:val="center"/>
          </w:tcPr>
          <w:p w:rsidR="00B016BD" w:rsidRPr="00B621BC" w:rsidRDefault="00101E73" w:rsidP="00AD5F30">
            <w:pPr>
              <w:spacing w:after="0" w:line="240" w:lineRule="auto"/>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0,00</w:t>
            </w:r>
          </w:p>
        </w:tc>
        <w:tc>
          <w:tcPr>
            <w:tcW w:w="709" w:type="dxa"/>
            <w:tcBorders>
              <w:top w:val="nil"/>
              <w:left w:val="nil"/>
              <w:bottom w:val="single" w:sz="8" w:space="0" w:color="auto"/>
              <w:right w:val="single" w:sz="8" w:space="0" w:color="auto"/>
            </w:tcBorders>
            <w:shd w:val="clear" w:color="auto" w:fill="auto"/>
            <w:noWrap/>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7694,5</w:t>
            </w:r>
          </w:p>
        </w:tc>
        <w:tc>
          <w:tcPr>
            <w:tcW w:w="755" w:type="dxa"/>
            <w:tcBorders>
              <w:top w:val="nil"/>
              <w:left w:val="nil"/>
              <w:bottom w:val="single" w:sz="8" w:space="0" w:color="auto"/>
              <w:right w:val="single" w:sz="8" w:space="0" w:color="auto"/>
            </w:tcBorders>
            <w:shd w:val="clear" w:color="auto" w:fill="auto"/>
            <w:vAlign w:val="bottom"/>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93,6</w:t>
            </w:r>
          </w:p>
        </w:tc>
      </w:tr>
      <w:tr w:rsidR="00B621BC" w:rsidRPr="00B621BC" w:rsidTr="00AD5F30">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B016BD" w:rsidRPr="00B621BC" w:rsidRDefault="00D71DAB" w:rsidP="00AD5F30">
            <w:pPr>
              <w:spacing w:after="0" w:line="240" w:lineRule="auto"/>
              <w:jc w:val="both"/>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МП «Совершенствование  муниципального управления Еткульского</w:t>
            </w:r>
            <w:r w:rsidR="00B016BD" w:rsidRPr="00B621BC">
              <w:rPr>
                <w:rFonts w:ascii="Times New Roman" w:eastAsia="Times New Roman" w:hAnsi="Times New Roman" w:cs="Times New Roman"/>
                <w:sz w:val="20"/>
                <w:szCs w:val="20"/>
              </w:rPr>
              <w:t xml:space="preserve"> сельского поселения на 2017-2019годы.»</w:t>
            </w:r>
          </w:p>
        </w:tc>
        <w:tc>
          <w:tcPr>
            <w:tcW w:w="851" w:type="dxa"/>
            <w:tcBorders>
              <w:top w:val="nil"/>
              <w:left w:val="nil"/>
              <w:bottom w:val="single" w:sz="8" w:space="0" w:color="auto"/>
              <w:right w:val="nil"/>
            </w:tcBorders>
            <w:shd w:val="clear" w:color="auto" w:fill="auto"/>
            <w:vAlign w:val="center"/>
          </w:tcPr>
          <w:p w:rsidR="00B016BD" w:rsidRPr="00B621BC" w:rsidRDefault="00D71DAB"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6829,5</w:t>
            </w:r>
          </w:p>
        </w:tc>
        <w:tc>
          <w:tcPr>
            <w:tcW w:w="850" w:type="dxa"/>
            <w:tcBorders>
              <w:top w:val="nil"/>
              <w:left w:val="single" w:sz="8" w:space="0" w:color="auto"/>
              <w:bottom w:val="single" w:sz="8" w:space="0" w:color="auto"/>
              <w:right w:val="single" w:sz="8" w:space="0" w:color="auto"/>
            </w:tcBorders>
            <w:shd w:val="clear" w:color="auto" w:fill="auto"/>
            <w:vAlign w:val="center"/>
          </w:tcPr>
          <w:p w:rsidR="00B016BD" w:rsidRPr="00B621BC" w:rsidRDefault="00D71DAB"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0,00</w:t>
            </w:r>
          </w:p>
        </w:tc>
        <w:tc>
          <w:tcPr>
            <w:tcW w:w="851" w:type="dxa"/>
            <w:tcBorders>
              <w:top w:val="nil"/>
              <w:left w:val="nil"/>
              <w:bottom w:val="single" w:sz="8" w:space="0" w:color="auto"/>
              <w:right w:val="single" w:sz="8" w:space="0" w:color="auto"/>
            </w:tcBorders>
            <w:shd w:val="clear" w:color="auto" w:fill="auto"/>
            <w:vAlign w:val="center"/>
          </w:tcPr>
          <w:p w:rsidR="00B016BD" w:rsidRPr="00B621BC" w:rsidRDefault="00D71DAB"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6829,5</w:t>
            </w:r>
          </w:p>
        </w:tc>
        <w:tc>
          <w:tcPr>
            <w:tcW w:w="850" w:type="dxa"/>
            <w:tcBorders>
              <w:top w:val="nil"/>
              <w:left w:val="nil"/>
              <w:bottom w:val="single" w:sz="8" w:space="0" w:color="auto"/>
              <w:right w:val="single" w:sz="8" w:space="0" w:color="auto"/>
            </w:tcBorders>
            <w:shd w:val="clear" w:color="auto" w:fill="auto"/>
            <w:vAlign w:val="center"/>
          </w:tcPr>
          <w:p w:rsidR="00B016BD" w:rsidRPr="00B621BC" w:rsidRDefault="00D71DAB"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6450,4</w:t>
            </w:r>
          </w:p>
        </w:tc>
        <w:tc>
          <w:tcPr>
            <w:tcW w:w="709" w:type="dxa"/>
            <w:tcBorders>
              <w:top w:val="nil"/>
              <w:left w:val="nil"/>
              <w:bottom w:val="single" w:sz="8" w:space="0" w:color="auto"/>
              <w:right w:val="single" w:sz="8" w:space="0" w:color="auto"/>
            </w:tcBorders>
            <w:shd w:val="clear" w:color="auto" w:fill="auto"/>
            <w:noWrap/>
            <w:vAlign w:val="center"/>
          </w:tcPr>
          <w:p w:rsidR="00B016BD" w:rsidRPr="00B621BC" w:rsidRDefault="00D71DAB"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94,4%</w:t>
            </w:r>
          </w:p>
        </w:tc>
        <w:tc>
          <w:tcPr>
            <w:tcW w:w="851" w:type="dxa"/>
            <w:tcBorders>
              <w:top w:val="nil"/>
              <w:left w:val="nil"/>
              <w:bottom w:val="single" w:sz="8" w:space="0" w:color="auto"/>
              <w:right w:val="single" w:sz="8" w:space="0" w:color="auto"/>
            </w:tcBorders>
            <w:shd w:val="clear" w:color="auto" w:fill="auto"/>
            <w:noWrap/>
            <w:vAlign w:val="center"/>
          </w:tcPr>
          <w:p w:rsidR="00B016BD" w:rsidRPr="00B621BC" w:rsidRDefault="00D71DAB" w:rsidP="00AD5F30">
            <w:pPr>
              <w:spacing w:after="0" w:line="240" w:lineRule="auto"/>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0,00</w:t>
            </w:r>
          </w:p>
        </w:tc>
        <w:tc>
          <w:tcPr>
            <w:tcW w:w="709" w:type="dxa"/>
            <w:tcBorders>
              <w:top w:val="nil"/>
              <w:left w:val="nil"/>
              <w:bottom w:val="single" w:sz="8" w:space="0" w:color="auto"/>
              <w:right w:val="single" w:sz="8" w:space="0" w:color="auto"/>
            </w:tcBorders>
            <w:shd w:val="clear" w:color="auto" w:fill="auto"/>
            <w:noWrap/>
            <w:vAlign w:val="center"/>
          </w:tcPr>
          <w:p w:rsidR="00B016BD" w:rsidRPr="00B621BC" w:rsidRDefault="00D71DAB"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B016BD" w:rsidRPr="00B621BC" w:rsidRDefault="00D71DAB"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6450,4</w:t>
            </w:r>
          </w:p>
        </w:tc>
        <w:tc>
          <w:tcPr>
            <w:tcW w:w="755" w:type="dxa"/>
            <w:tcBorders>
              <w:top w:val="nil"/>
              <w:left w:val="nil"/>
              <w:bottom w:val="single" w:sz="8" w:space="0" w:color="auto"/>
              <w:right w:val="single" w:sz="8" w:space="0" w:color="auto"/>
            </w:tcBorders>
            <w:shd w:val="clear" w:color="auto" w:fill="auto"/>
            <w:vAlign w:val="bottom"/>
          </w:tcPr>
          <w:p w:rsidR="00B016BD" w:rsidRPr="00B621BC" w:rsidRDefault="00D71DAB"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94,4%</w:t>
            </w:r>
          </w:p>
        </w:tc>
      </w:tr>
      <w:tr w:rsidR="00B621BC" w:rsidRPr="00B621BC" w:rsidTr="00AD5F30">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B016BD" w:rsidRPr="00B621BC" w:rsidRDefault="00927687" w:rsidP="00AD5F30">
            <w:pPr>
              <w:spacing w:after="0" w:line="240" w:lineRule="auto"/>
              <w:jc w:val="both"/>
              <w:rPr>
                <w:rFonts w:ascii="Times New Roman" w:eastAsia="Times New Roman" w:hAnsi="Times New Roman" w:cs="Times New Roman"/>
                <w:sz w:val="20"/>
                <w:szCs w:val="20"/>
              </w:rPr>
            </w:pPr>
            <w:proofErr w:type="spellStart"/>
            <w:r w:rsidRPr="00B621BC">
              <w:rPr>
                <w:rFonts w:ascii="Times New Roman" w:eastAsia="Times New Roman" w:hAnsi="Times New Roman" w:cs="Times New Roman"/>
                <w:sz w:val="20"/>
                <w:szCs w:val="20"/>
              </w:rPr>
              <w:t>МП</w:t>
            </w:r>
            <w:proofErr w:type="gramStart"/>
            <w:r w:rsidRPr="00B621BC">
              <w:rPr>
                <w:rFonts w:ascii="Times New Roman" w:eastAsia="Times New Roman" w:hAnsi="Times New Roman" w:cs="Times New Roman"/>
                <w:sz w:val="20"/>
                <w:szCs w:val="20"/>
              </w:rPr>
              <w:t>«Р</w:t>
            </w:r>
            <w:proofErr w:type="gramEnd"/>
            <w:r w:rsidR="00B016BD" w:rsidRPr="00B621BC">
              <w:rPr>
                <w:rFonts w:ascii="Times New Roman" w:eastAsia="Times New Roman" w:hAnsi="Times New Roman" w:cs="Times New Roman"/>
                <w:sz w:val="20"/>
                <w:szCs w:val="20"/>
              </w:rPr>
              <w:t>азвитие</w:t>
            </w:r>
            <w:proofErr w:type="spellEnd"/>
            <w:r w:rsidR="00B016BD" w:rsidRPr="00B621BC">
              <w:rPr>
                <w:rFonts w:ascii="Times New Roman" w:eastAsia="Times New Roman" w:hAnsi="Times New Roman" w:cs="Times New Roman"/>
                <w:sz w:val="20"/>
                <w:szCs w:val="20"/>
              </w:rPr>
              <w:t xml:space="preserve"> культуры </w:t>
            </w:r>
            <w:proofErr w:type="spellStart"/>
            <w:r w:rsidR="00B016BD" w:rsidRPr="00B621BC">
              <w:rPr>
                <w:rFonts w:ascii="Times New Roman" w:eastAsia="Times New Roman" w:hAnsi="Times New Roman" w:cs="Times New Roman"/>
                <w:sz w:val="20"/>
                <w:szCs w:val="20"/>
              </w:rPr>
              <w:t>Еткульского</w:t>
            </w:r>
            <w:proofErr w:type="spellEnd"/>
            <w:r w:rsidR="00B016BD" w:rsidRPr="00B621BC">
              <w:rPr>
                <w:rFonts w:ascii="Times New Roman" w:eastAsia="Times New Roman" w:hAnsi="Times New Roman" w:cs="Times New Roman"/>
                <w:sz w:val="20"/>
                <w:szCs w:val="20"/>
              </w:rPr>
              <w:t xml:space="preserve"> муниципального р-на на 2017-2019годы»</w:t>
            </w:r>
          </w:p>
        </w:tc>
        <w:tc>
          <w:tcPr>
            <w:tcW w:w="851" w:type="dxa"/>
            <w:tcBorders>
              <w:top w:val="nil"/>
              <w:left w:val="nil"/>
              <w:bottom w:val="single" w:sz="8" w:space="0" w:color="auto"/>
              <w:right w:val="nil"/>
            </w:tcBorders>
            <w:shd w:val="clear" w:color="auto" w:fill="auto"/>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3594,4</w:t>
            </w:r>
          </w:p>
        </w:tc>
        <w:tc>
          <w:tcPr>
            <w:tcW w:w="850" w:type="dxa"/>
            <w:tcBorders>
              <w:top w:val="nil"/>
              <w:left w:val="single" w:sz="8" w:space="0" w:color="auto"/>
              <w:bottom w:val="single" w:sz="8" w:space="0" w:color="auto"/>
              <w:right w:val="single" w:sz="8" w:space="0" w:color="auto"/>
            </w:tcBorders>
            <w:shd w:val="clear" w:color="auto" w:fill="auto"/>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0,00</w:t>
            </w:r>
          </w:p>
        </w:tc>
        <w:tc>
          <w:tcPr>
            <w:tcW w:w="851" w:type="dxa"/>
            <w:tcBorders>
              <w:top w:val="nil"/>
              <w:left w:val="nil"/>
              <w:bottom w:val="single" w:sz="8" w:space="0" w:color="auto"/>
              <w:right w:val="single" w:sz="8" w:space="0" w:color="auto"/>
            </w:tcBorders>
            <w:shd w:val="clear" w:color="auto" w:fill="auto"/>
            <w:vAlign w:val="center"/>
          </w:tcPr>
          <w:p w:rsidR="00B016BD" w:rsidRPr="00B621BC" w:rsidRDefault="00101E73"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3594,4</w:t>
            </w:r>
          </w:p>
        </w:tc>
        <w:tc>
          <w:tcPr>
            <w:tcW w:w="850" w:type="dxa"/>
            <w:tcBorders>
              <w:top w:val="nil"/>
              <w:left w:val="nil"/>
              <w:bottom w:val="single" w:sz="8" w:space="0" w:color="auto"/>
              <w:right w:val="single" w:sz="8" w:space="0" w:color="auto"/>
            </w:tcBorders>
            <w:shd w:val="clear" w:color="auto" w:fill="auto"/>
            <w:vAlign w:val="center"/>
          </w:tcPr>
          <w:p w:rsidR="00B016BD" w:rsidRPr="00B621BC" w:rsidRDefault="00D71DAB"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35737</w:t>
            </w:r>
          </w:p>
        </w:tc>
        <w:tc>
          <w:tcPr>
            <w:tcW w:w="709" w:type="dxa"/>
            <w:tcBorders>
              <w:top w:val="nil"/>
              <w:left w:val="nil"/>
              <w:bottom w:val="single" w:sz="8" w:space="0" w:color="auto"/>
              <w:right w:val="single" w:sz="8" w:space="0" w:color="auto"/>
            </w:tcBorders>
            <w:shd w:val="clear" w:color="auto" w:fill="auto"/>
            <w:noWrap/>
            <w:vAlign w:val="center"/>
          </w:tcPr>
          <w:p w:rsidR="00B016BD" w:rsidRPr="00B621BC" w:rsidRDefault="00D71DAB"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99,4%</w:t>
            </w:r>
          </w:p>
        </w:tc>
        <w:tc>
          <w:tcPr>
            <w:tcW w:w="851" w:type="dxa"/>
            <w:tcBorders>
              <w:top w:val="nil"/>
              <w:left w:val="nil"/>
              <w:bottom w:val="single" w:sz="8" w:space="0" w:color="auto"/>
              <w:right w:val="single" w:sz="8" w:space="0" w:color="auto"/>
            </w:tcBorders>
            <w:shd w:val="clear" w:color="auto" w:fill="auto"/>
            <w:noWrap/>
            <w:vAlign w:val="center"/>
          </w:tcPr>
          <w:p w:rsidR="00B016BD" w:rsidRPr="00B621BC" w:rsidRDefault="00D71DAB" w:rsidP="00AD5F30">
            <w:pPr>
              <w:spacing w:after="0" w:line="240" w:lineRule="auto"/>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0,00</w:t>
            </w:r>
          </w:p>
        </w:tc>
        <w:tc>
          <w:tcPr>
            <w:tcW w:w="709" w:type="dxa"/>
            <w:tcBorders>
              <w:top w:val="nil"/>
              <w:left w:val="nil"/>
              <w:bottom w:val="single" w:sz="8" w:space="0" w:color="auto"/>
              <w:right w:val="single" w:sz="8" w:space="0" w:color="auto"/>
            </w:tcBorders>
            <w:shd w:val="clear" w:color="auto" w:fill="auto"/>
            <w:noWrap/>
            <w:vAlign w:val="center"/>
          </w:tcPr>
          <w:p w:rsidR="00B016BD" w:rsidRPr="00B621BC" w:rsidRDefault="00D71DAB"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B016BD" w:rsidRPr="00B621BC" w:rsidRDefault="00D71DAB"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3573,7</w:t>
            </w:r>
          </w:p>
        </w:tc>
        <w:tc>
          <w:tcPr>
            <w:tcW w:w="755" w:type="dxa"/>
            <w:tcBorders>
              <w:top w:val="nil"/>
              <w:left w:val="nil"/>
              <w:bottom w:val="single" w:sz="8" w:space="0" w:color="auto"/>
              <w:right w:val="single" w:sz="8" w:space="0" w:color="auto"/>
            </w:tcBorders>
            <w:shd w:val="clear" w:color="auto" w:fill="auto"/>
            <w:vAlign w:val="bottom"/>
          </w:tcPr>
          <w:p w:rsidR="00B016BD" w:rsidRPr="00B621BC" w:rsidRDefault="00D71DAB"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99,4</w:t>
            </w:r>
          </w:p>
        </w:tc>
      </w:tr>
      <w:tr w:rsidR="00B621BC" w:rsidRPr="00B621BC" w:rsidTr="00AD5F30">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B016BD" w:rsidRPr="00B621BC" w:rsidRDefault="00927687" w:rsidP="00AD5F30">
            <w:pPr>
              <w:spacing w:after="0" w:line="240" w:lineRule="auto"/>
              <w:jc w:val="both"/>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МП «О</w:t>
            </w:r>
            <w:r w:rsidR="00B016BD" w:rsidRPr="00B621BC">
              <w:rPr>
                <w:rFonts w:ascii="Times New Roman" w:eastAsia="Times New Roman" w:hAnsi="Times New Roman" w:cs="Times New Roman"/>
                <w:sz w:val="20"/>
                <w:szCs w:val="20"/>
              </w:rPr>
              <w:t>рганизаци</w:t>
            </w:r>
            <w:r w:rsidR="00F116FD" w:rsidRPr="00B621BC">
              <w:rPr>
                <w:rFonts w:ascii="Times New Roman" w:eastAsia="Times New Roman" w:hAnsi="Times New Roman" w:cs="Times New Roman"/>
                <w:sz w:val="20"/>
                <w:szCs w:val="20"/>
              </w:rPr>
              <w:t xml:space="preserve">я </w:t>
            </w:r>
            <w:r w:rsidR="002C3575" w:rsidRPr="00B621BC">
              <w:rPr>
                <w:rFonts w:ascii="Times New Roman" w:eastAsia="Times New Roman" w:hAnsi="Times New Roman" w:cs="Times New Roman"/>
                <w:sz w:val="20"/>
                <w:szCs w:val="20"/>
              </w:rPr>
              <w:t>и проведение культу</w:t>
            </w:r>
            <w:r w:rsidR="00EB2855" w:rsidRPr="00B621BC">
              <w:rPr>
                <w:rFonts w:ascii="Times New Roman" w:eastAsia="Times New Roman" w:hAnsi="Times New Roman" w:cs="Times New Roman"/>
                <w:sz w:val="20"/>
                <w:szCs w:val="20"/>
              </w:rPr>
              <w:t xml:space="preserve">рно-массовых мероприятий </w:t>
            </w:r>
            <w:r w:rsidR="00EB2855" w:rsidRPr="00B621BC">
              <w:rPr>
                <w:rFonts w:ascii="Times New Roman" w:eastAsia="Times New Roman" w:hAnsi="Times New Roman" w:cs="Times New Roman"/>
                <w:sz w:val="20"/>
                <w:szCs w:val="20"/>
              </w:rPr>
              <w:lastRenderedPageBreak/>
              <w:t>в Еткульском</w:t>
            </w:r>
            <w:r w:rsidR="00B016BD" w:rsidRPr="00B621BC">
              <w:rPr>
                <w:rFonts w:ascii="Times New Roman" w:eastAsia="Times New Roman" w:hAnsi="Times New Roman" w:cs="Times New Roman"/>
                <w:sz w:val="20"/>
                <w:szCs w:val="20"/>
              </w:rPr>
              <w:t xml:space="preserve"> сельского поселения « на 2017-2019 годы</w:t>
            </w:r>
          </w:p>
        </w:tc>
        <w:tc>
          <w:tcPr>
            <w:tcW w:w="851" w:type="dxa"/>
            <w:tcBorders>
              <w:top w:val="nil"/>
              <w:left w:val="nil"/>
              <w:bottom w:val="single" w:sz="8" w:space="0" w:color="auto"/>
              <w:right w:val="nil"/>
            </w:tcBorders>
            <w:shd w:val="clear" w:color="auto" w:fill="auto"/>
            <w:vAlign w:val="center"/>
          </w:tcPr>
          <w:p w:rsidR="00B016BD" w:rsidRPr="00B621BC" w:rsidRDefault="00EB2855"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lastRenderedPageBreak/>
              <w:t>570,3</w:t>
            </w:r>
          </w:p>
        </w:tc>
        <w:tc>
          <w:tcPr>
            <w:tcW w:w="850" w:type="dxa"/>
            <w:tcBorders>
              <w:top w:val="nil"/>
              <w:left w:val="single" w:sz="8" w:space="0" w:color="auto"/>
              <w:bottom w:val="single" w:sz="8" w:space="0" w:color="auto"/>
              <w:right w:val="single" w:sz="8" w:space="0" w:color="auto"/>
            </w:tcBorders>
            <w:shd w:val="clear" w:color="auto" w:fill="auto"/>
            <w:vAlign w:val="center"/>
          </w:tcPr>
          <w:p w:rsidR="00B016BD" w:rsidRPr="00B621BC" w:rsidRDefault="00EB2855"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0,00</w:t>
            </w:r>
          </w:p>
        </w:tc>
        <w:tc>
          <w:tcPr>
            <w:tcW w:w="851" w:type="dxa"/>
            <w:tcBorders>
              <w:top w:val="nil"/>
              <w:left w:val="nil"/>
              <w:bottom w:val="single" w:sz="8" w:space="0" w:color="auto"/>
              <w:right w:val="single" w:sz="8" w:space="0" w:color="auto"/>
            </w:tcBorders>
            <w:shd w:val="clear" w:color="auto" w:fill="auto"/>
            <w:vAlign w:val="center"/>
          </w:tcPr>
          <w:p w:rsidR="00B016BD" w:rsidRPr="00B621BC" w:rsidRDefault="00EB2855"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570,3</w:t>
            </w:r>
          </w:p>
        </w:tc>
        <w:tc>
          <w:tcPr>
            <w:tcW w:w="850" w:type="dxa"/>
            <w:tcBorders>
              <w:top w:val="nil"/>
              <w:left w:val="nil"/>
              <w:bottom w:val="single" w:sz="8" w:space="0" w:color="auto"/>
              <w:right w:val="single" w:sz="8" w:space="0" w:color="auto"/>
            </w:tcBorders>
            <w:shd w:val="clear" w:color="auto" w:fill="auto"/>
            <w:vAlign w:val="center"/>
          </w:tcPr>
          <w:p w:rsidR="00B016BD" w:rsidRPr="00B621BC" w:rsidRDefault="00EB2855"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495,9</w:t>
            </w:r>
          </w:p>
        </w:tc>
        <w:tc>
          <w:tcPr>
            <w:tcW w:w="709" w:type="dxa"/>
            <w:tcBorders>
              <w:top w:val="nil"/>
              <w:left w:val="nil"/>
              <w:bottom w:val="single" w:sz="8" w:space="0" w:color="auto"/>
              <w:right w:val="single" w:sz="8" w:space="0" w:color="auto"/>
            </w:tcBorders>
            <w:shd w:val="clear" w:color="auto" w:fill="auto"/>
            <w:noWrap/>
            <w:vAlign w:val="center"/>
          </w:tcPr>
          <w:p w:rsidR="00B016BD" w:rsidRPr="00B621BC" w:rsidRDefault="00EB2855"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87%</w:t>
            </w:r>
          </w:p>
        </w:tc>
        <w:tc>
          <w:tcPr>
            <w:tcW w:w="851" w:type="dxa"/>
            <w:tcBorders>
              <w:top w:val="nil"/>
              <w:left w:val="nil"/>
              <w:bottom w:val="single" w:sz="8" w:space="0" w:color="auto"/>
              <w:right w:val="single" w:sz="8" w:space="0" w:color="auto"/>
            </w:tcBorders>
            <w:shd w:val="clear" w:color="auto" w:fill="auto"/>
            <w:noWrap/>
            <w:vAlign w:val="center"/>
          </w:tcPr>
          <w:p w:rsidR="00B016BD" w:rsidRPr="00B621BC" w:rsidRDefault="00EB2855" w:rsidP="00AD5F30">
            <w:pPr>
              <w:spacing w:after="0" w:line="240" w:lineRule="auto"/>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0,00</w:t>
            </w:r>
          </w:p>
        </w:tc>
        <w:tc>
          <w:tcPr>
            <w:tcW w:w="709" w:type="dxa"/>
            <w:tcBorders>
              <w:top w:val="nil"/>
              <w:left w:val="nil"/>
              <w:bottom w:val="single" w:sz="8" w:space="0" w:color="auto"/>
              <w:right w:val="single" w:sz="8" w:space="0" w:color="auto"/>
            </w:tcBorders>
            <w:shd w:val="clear" w:color="auto" w:fill="auto"/>
            <w:noWrap/>
            <w:vAlign w:val="center"/>
          </w:tcPr>
          <w:p w:rsidR="00B016BD" w:rsidRPr="00B621BC" w:rsidRDefault="00EB2855"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B016BD" w:rsidRPr="00B621BC" w:rsidRDefault="00EB2855"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495,9</w:t>
            </w:r>
          </w:p>
        </w:tc>
        <w:tc>
          <w:tcPr>
            <w:tcW w:w="755" w:type="dxa"/>
            <w:tcBorders>
              <w:top w:val="nil"/>
              <w:left w:val="nil"/>
              <w:bottom w:val="single" w:sz="8" w:space="0" w:color="auto"/>
              <w:right w:val="single" w:sz="8" w:space="0" w:color="auto"/>
            </w:tcBorders>
            <w:shd w:val="clear" w:color="auto" w:fill="auto"/>
            <w:vAlign w:val="bottom"/>
          </w:tcPr>
          <w:p w:rsidR="00B016BD" w:rsidRPr="00B621BC" w:rsidRDefault="00EB2855"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87%</w:t>
            </w:r>
          </w:p>
        </w:tc>
      </w:tr>
      <w:tr w:rsidR="00B621BC" w:rsidRPr="00B621BC" w:rsidTr="00AD5F30">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B016BD" w:rsidRPr="00B621BC" w:rsidRDefault="00B016BD" w:rsidP="00AD5F30">
            <w:pPr>
              <w:spacing w:after="0" w:line="240" w:lineRule="auto"/>
              <w:jc w:val="both"/>
              <w:rPr>
                <w:rFonts w:ascii="Times New Roman" w:eastAsia="Times New Roman" w:hAnsi="Times New Roman" w:cs="Times New Roman"/>
                <w:sz w:val="20"/>
                <w:szCs w:val="20"/>
              </w:rPr>
            </w:pPr>
            <w:proofErr w:type="spellStart"/>
            <w:r w:rsidRPr="00B621BC">
              <w:rPr>
                <w:rFonts w:ascii="Times New Roman" w:eastAsia="Times New Roman" w:hAnsi="Times New Roman" w:cs="Times New Roman"/>
                <w:sz w:val="20"/>
                <w:szCs w:val="20"/>
              </w:rPr>
              <w:lastRenderedPageBreak/>
              <w:t>МП</w:t>
            </w:r>
            <w:proofErr w:type="gramStart"/>
            <w:r w:rsidRPr="00B621BC">
              <w:rPr>
                <w:rFonts w:ascii="Times New Roman" w:eastAsia="Times New Roman" w:hAnsi="Times New Roman" w:cs="Times New Roman"/>
                <w:sz w:val="20"/>
                <w:szCs w:val="20"/>
              </w:rPr>
              <w:t>«П</w:t>
            </w:r>
            <w:proofErr w:type="gramEnd"/>
            <w:r w:rsidRPr="00B621BC">
              <w:rPr>
                <w:rFonts w:ascii="Times New Roman" w:eastAsia="Times New Roman" w:hAnsi="Times New Roman" w:cs="Times New Roman"/>
                <w:sz w:val="20"/>
                <w:szCs w:val="20"/>
              </w:rPr>
              <w:t>ож</w:t>
            </w:r>
            <w:r w:rsidR="00EB2855" w:rsidRPr="00B621BC">
              <w:rPr>
                <w:rFonts w:ascii="Times New Roman" w:eastAsia="Times New Roman" w:hAnsi="Times New Roman" w:cs="Times New Roman"/>
                <w:sz w:val="20"/>
                <w:szCs w:val="20"/>
              </w:rPr>
              <w:t>арная</w:t>
            </w:r>
            <w:proofErr w:type="spellEnd"/>
            <w:r w:rsidR="00EB2855" w:rsidRPr="00B621BC">
              <w:rPr>
                <w:rFonts w:ascii="Times New Roman" w:eastAsia="Times New Roman" w:hAnsi="Times New Roman" w:cs="Times New Roman"/>
                <w:sz w:val="20"/>
                <w:szCs w:val="20"/>
              </w:rPr>
              <w:t xml:space="preserve"> безопасность в </w:t>
            </w:r>
            <w:proofErr w:type="spellStart"/>
            <w:r w:rsidR="00EB2855" w:rsidRPr="00B621BC">
              <w:rPr>
                <w:rFonts w:ascii="Times New Roman" w:eastAsia="Times New Roman" w:hAnsi="Times New Roman" w:cs="Times New Roman"/>
                <w:sz w:val="20"/>
                <w:szCs w:val="20"/>
              </w:rPr>
              <w:t>Еткульском</w:t>
            </w:r>
            <w:proofErr w:type="spellEnd"/>
            <w:r w:rsidRPr="00B621BC">
              <w:rPr>
                <w:rFonts w:ascii="Times New Roman" w:eastAsia="Times New Roman" w:hAnsi="Times New Roman" w:cs="Times New Roman"/>
                <w:sz w:val="20"/>
                <w:szCs w:val="20"/>
              </w:rPr>
              <w:t xml:space="preserve"> сельско</w:t>
            </w:r>
            <w:r w:rsidR="00EB2855" w:rsidRPr="00B621BC">
              <w:rPr>
                <w:rFonts w:ascii="Times New Roman" w:eastAsia="Times New Roman" w:hAnsi="Times New Roman" w:cs="Times New Roman"/>
                <w:sz w:val="20"/>
                <w:szCs w:val="20"/>
              </w:rPr>
              <w:t>м поселении</w:t>
            </w:r>
            <w:r w:rsidRPr="00B621BC">
              <w:rPr>
                <w:rFonts w:ascii="Times New Roman" w:eastAsia="Times New Roman" w:hAnsi="Times New Roman" w:cs="Times New Roman"/>
                <w:sz w:val="20"/>
                <w:szCs w:val="20"/>
              </w:rPr>
              <w:t xml:space="preserve"> Еткульского муниципального р-на на 2017-2019</w:t>
            </w:r>
            <w:r w:rsidR="00EB2855" w:rsidRPr="00B621BC">
              <w:rPr>
                <w:rFonts w:ascii="Times New Roman" w:eastAsia="Times New Roman" w:hAnsi="Times New Roman" w:cs="Times New Roman"/>
                <w:sz w:val="20"/>
                <w:szCs w:val="20"/>
              </w:rPr>
              <w:t>г»</w:t>
            </w:r>
          </w:p>
        </w:tc>
        <w:tc>
          <w:tcPr>
            <w:tcW w:w="851" w:type="dxa"/>
            <w:tcBorders>
              <w:top w:val="nil"/>
              <w:left w:val="nil"/>
              <w:bottom w:val="single" w:sz="8" w:space="0" w:color="auto"/>
              <w:right w:val="nil"/>
            </w:tcBorders>
            <w:shd w:val="clear" w:color="auto" w:fill="auto"/>
            <w:vAlign w:val="center"/>
          </w:tcPr>
          <w:p w:rsidR="00B016BD" w:rsidRPr="00B621BC" w:rsidRDefault="00EB2855"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102,4</w:t>
            </w:r>
          </w:p>
        </w:tc>
        <w:tc>
          <w:tcPr>
            <w:tcW w:w="850" w:type="dxa"/>
            <w:tcBorders>
              <w:top w:val="nil"/>
              <w:left w:val="single" w:sz="8" w:space="0" w:color="auto"/>
              <w:bottom w:val="single" w:sz="8" w:space="0" w:color="auto"/>
              <w:right w:val="single" w:sz="8" w:space="0" w:color="auto"/>
            </w:tcBorders>
            <w:shd w:val="clear" w:color="auto" w:fill="auto"/>
            <w:vAlign w:val="center"/>
          </w:tcPr>
          <w:p w:rsidR="00B016BD" w:rsidRPr="00B621BC" w:rsidRDefault="00EB2855"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0,00</w:t>
            </w:r>
          </w:p>
        </w:tc>
        <w:tc>
          <w:tcPr>
            <w:tcW w:w="851" w:type="dxa"/>
            <w:tcBorders>
              <w:top w:val="nil"/>
              <w:left w:val="nil"/>
              <w:bottom w:val="single" w:sz="8" w:space="0" w:color="auto"/>
              <w:right w:val="single" w:sz="8" w:space="0" w:color="auto"/>
            </w:tcBorders>
            <w:shd w:val="clear" w:color="auto" w:fill="auto"/>
            <w:vAlign w:val="center"/>
          </w:tcPr>
          <w:p w:rsidR="00B016BD" w:rsidRPr="00B621BC" w:rsidRDefault="00EB2855"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102,4</w:t>
            </w:r>
          </w:p>
        </w:tc>
        <w:tc>
          <w:tcPr>
            <w:tcW w:w="850" w:type="dxa"/>
            <w:tcBorders>
              <w:top w:val="nil"/>
              <w:left w:val="nil"/>
              <w:bottom w:val="single" w:sz="8" w:space="0" w:color="auto"/>
              <w:right w:val="single" w:sz="8" w:space="0" w:color="auto"/>
            </w:tcBorders>
            <w:shd w:val="clear" w:color="auto" w:fill="auto"/>
            <w:vAlign w:val="center"/>
          </w:tcPr>
          <w:p w:rsidR="00B016BD" w:rsidRPr="00B621BC" w:rsidRDefault="00EB2855"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41,5</w:t>
            </w:r>
          </w:p>
        </w:tc>
        <w:tc>
          <w:tcPr>
            <w:tcW w:w="709" w:type="dxa"/>
            <w:tcBorders>
              <w:top w:val="nil"/>
              <w:left w:val="nil"/>
              <w:bottom w:val="single" w:sz="8" w:space="0" w:color="auto"/>
              <w:right w:val="single" w:sz="8" w:space="0" w:color="auto"/>
            </w:tcBorders>
            <w:shd w:val="clear" w:color="auto" w:fill="auto"/>
            <w:noWrap/>
            <w:vAlign w:val="center"/>
          </w:tcPr>
          <w:p w:rsidR="00B016BD" w:rsidRPr="00B621BC" w:rsidRDefault="00EB2855"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40%</w:t>
            </w:r>
          </w:p>
        </w:tc>
        <w:tc>
          <w:tcPr>
            <w:tcW w:w="851" w:type="dxa"/>
            <w:tcBorders>
              <w:top w:val="nil"/>
              <w:left w:val="nil"/>
              <w:bottom w:val="single" w:sz="8" w:space="0" w:color="auto"/>
              <w:right w:val="single" w:sz="8" w:space="0" w:color="auto"/>
            </w:tcBorders>
            <w:shd w:val="clear" w:color="auto" w:fill="auto"/>
            <w:noWrap/>
            <w:vAlign w:val="center"/>
          </w:tcPr>
          <w:p w:rsidR="00B016BD" w:rsidRPr="00B621BC" w:rsidRDefault="00EB2855" w:rsidP="00AD5F30">
            <w:pPr>
              <w:spacing w:after="0" w:line="240" w:lineRule="auto"/>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0,00</w:t>
            </w:r>
          </w:p>
        </w:tc>
        <w:tc>
          <w:tcPr>
            <w:tcW w:w="709" w:type="dxa"/>
            <w:tcBorders>
              <w:top w:val="nil"/>
              <w:left w:val="nil"/>
              <w:bottom w:val="single" w:sz="8" w:space="0" w:color="auto"/>
              <w:right w:val="single" w:sz="8" w:space="0" w:color="auto"/>
            </w:tcBorders>
            <w:shd w:val="clear" w:color="auto" w:fill="auto"/>
            <w:noWrap/>
            <w:vAlign w:val="center"/>
          </w:tcPr>
          <w:p w:rsidR="00B016BD" w:rsidRPr="00B621BC" w:rsidRDefault="00EB2855"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B016BD" w:rsidRPr="00B621BC" w:rsidRDefault="00EB2855"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41,5</w:t>
            </w:r>
          </w:p>
        </w:tc>
        <w:tc>
          <w:tcPr>
            <w:tcW w:w="755" w:type="dxa"/>
            <w:tcBorders>
              <w:top w:val="nil"/>
              <w:left w:val="nil"/>
              <w:bottom w:val="single" w:sz="8" w:space="0" w:color="auto"/>
              <w:right w:val="single" w:sz="8" w:space="0" w:color="auto"/>
            </w:tcBorders>
            <w:shd w:val="clear" w:color="auto" w:fill="auto"/>
            <w:vAlign w:val="bottom"/>
          </w:tcPr>
          <w:p w:rsidR="00B016BD" w:rsidRPr="00B621BC" w:rsidRDefault="00EB2855"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40%</w:t>
            </w:r>
          </w:p>
        </w:tc>
      </w:tr>
      <w:tr w:rsidR="00B621BC" w:rsidRPr="00B621BC" w:rsidTr="002C3575">
        <w:trPr>
          <w:trHeight w:val="405"/>
        </w:trPr>
        <w:tc>
          <w:tcPr>
            <w:tcW w:w="3261" w:type="dxa"/>
            <w:tcBorders>
              <w:top w:val="nil"/>
              <w:left w:val="single" w:sz="8" w:space="0" w:color="auto"/>
              <w:bottom w:val="single" w:sz="4" w:space="0" w:color="auto"/>
              <w:right w:val="single" w:sz="8" w:space="0" w:color="auto"/>
            </w:tcBorders>
            <w:shd w:val="clear" w:color="auto" w:fill="auto"/>
            <w:vAlign w:val="center"/>
          </w:tcPr>
          <w:p w:rsidR="00B016BD" w:rsidRPr="00B621BC" w:rsidRDefault="00B016BD" w:rsidP="00AD5F30">
            <w:pPr>
              <w:spacing w:after="0" w:line="240" w:lineRule="auto"/>
              <w:jc w:val="both"/>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МП «Благоустр</w:t>
            </w:r>
            <w:r w:rsidR="00EB2855" w:rsidRPr="00B621BC">
              <w:rPr>
                <w:rFonts w:ascii="Times New Roman" w:eastAsia="Times New Roman" w:hAnsi="Times New Roman" w:cs="Times New Roman"/>
                <w:sz w:val="20"/>
                <w:szCs w:val="20"/>
              </w:rPr>
              <w:t xml:space="preserve">ойство территории </w:t>
            </w:r>
            <w:proofErr w:type="spellStart"/>
            <w:r w:rsidR="00EB2855" w:rsidRPr="00B621BC">
              <w:rPr>
                <w:rFonts w:ascii="Times New Roman" w:eastAsia="Times New Roman" w:hAnsi="Times New Roman" w:cs="Times New Roman"/>
                <w:sz w:val="20"/>
                <w:szCs w:val="20"/>
              </w:rPr>
              <w:t>Еткульского</w:t>
            </w:r>
            <w:proofErr w:type="spellEnd"/>
            <w:r w:rsidRPr="00B621BC">
              <w:rPr>
                <w:rFonts w:ascii="Times New Roman" w:eastAsia="Times New Roman" w:hAnsi="Times New Roman" w:cs="Times New Roman"/>
                <w:sz w:val="20"/>
                <w:szCs w:val="20"/>
              </w:rPr>
              <w:t xml:space="preserve"> сельского поселения на 2017-2019</w:t>
            </w:r>
            <w:r w:rsidR="00EB2855" w:rsidRPr="00B621BC">
              <w:rPr>
                <w:rFonts w:ascii="Times New Roman" w:eastAsia="Times New Roman" w:hAnsi="Times New Roman" w:cs="Times New Roman"/>
                <w:sz w:val="20"/>
                <w:szCs w:val="20"/>
              </w:rPr>
              <w:t>года</w:t>
            </w:r>
          </w:p>
        </w:tc>
        <w:tc>
          <w:tcPr>
            <w:tcW w:w="851" w:type="dxa"/>
            <w:tcBorders>
              <w:top w:val="nil"/>
              <w:left w:val="nil"/>
              <w:bottom w:val="single" w:sz="4" w:space="0" w:color="auto"/>
              <w:right w:val="nil"/>
            </w:tcBorders>
            <w:shd w:val="clear" w:color="auto" w:fill="auto"/>
            <w:vAlign w:val="center"/>
          </w:tcPr>
          <w:p w:rsidR="00B016BD" w:rsidRPr="00B621BC" w:rsidRDefault="00EB2855"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4553,5</w:t>
            </w:r>
          </w:p>
        </w:tc>
        <w:tc>
          <w:tcPr>
            <w:tcW w:w="850" w:type="dxa"/>
            <w:tcBorders>
              <w:top w:val="nil"/>
              <w:left w:val="single" w:sz="8" w:space="0" w:color="auto"/>
              <w:bottom w:val="single" w:sz="4" w:space="0" w:color="auto"/>
              <w:right w:val="single" w:sz="8" w:space="0" w:color="auto"/>
            </w:tcBorders>
            <w:shd w:val="clear" w:color="auto" w:fill="auto"/>
            <w:vAlign w:val="center"/>
          </w:tcPr>
          <w:p w:rsidR="00B016BD" w:rsidRPr="00B621BC" w:rsidRDefault="00EB2855"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0,00</w:t>
            </w:r>
          </w:p>
        </w:tc>
        <w:tc>
          <w:tcPr>
            <w:tcW w:w="851" w:type="dxa"/>
            <w:tcBorders>
              <w:top w:val="nil"/>
              <w:left w:val="nil"/>
              <w:bottom w:val="single" w:sz="4" w:space="0" w:color="auto"/>
              <w:right w:val="single" w:sz="8" w:space="0" w:color="auto"/>
            </w:tcBorders>
            <w:shd w:val="clear" w:color="auto" w:fill="auto"/>
            <w:vAlign w:val="center"/>
          </w:tcPr>
          <w:p w:rsidR="00B016BD" w:rsidRPr="00B621BC" w:rsidRDefault="00EB2855"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4553,5</w:t>
            </w:r>
          </w:p>
        </w:tc>
        <w:tc>
          <w:tcPr>
            <w:tcW w:w="850" w:type="dxa"/>
            <w:tcBorders>
              <w:top w:val="nil"/>
              <w:left w:val="nil"/>
              <w:bottom w:val="single" w:sz="4" w:space="0" w:color="auto"/>
              <w:right w:val="single" w:sz="8" w:space="0" w:color="auto"/>
            </w:tcBorders>
            <w:shd w:val="clear" w:color="auto" w:fill="auto"/>
            <w:vAlign w:val="center"/>
          </w:tcPr>
          <w:p w:rsidR="00B016BD" w:rsidRPr="00B621BC" w:rsidRDefault="00EB2855"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4119,8</w:t>
            </w:r>
          </w:p>
        </w:tc>
        <w:tc>
          <w:tcPr>
            <w:tcW w:w="709" w:type="dxa"/>
            <w:tcBorders>
              <w:top w:val="nil"/>
              <w:left w:val="nil"/>
              <w:bottom w:val="single" w:sz="4" w:space="0" w:color="auto"/>
              <w:right w:val="single" w:sz="8" w:space="0" w:color="auto"/>
            </w:tcBorders>
            <w:shd w:val="clear" w:color="auto" w:fill="auto"/>
            <w:noWrap/>
            <w:vAlign w:val="center"/>
          </w:tcPr>
          <w:p w:rsidR="00B016BD" w:rsidRPr="00B621BC" w:rsidRDefault="002C3575"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90%</w:t>
            </w:r>
          </w:p>
        </w:tc>
        <w:tc>
          <w:tcPr>
            <w:tcW w:w="851" w:type="dxa"/>
            <w:tcBorders>
              <w:top w:val="nil"/>
              <w:left w:val="nil"/>
              <w:bottom w:val="single" w:sz="4" w:space="0" w:color="auto"/>
              <w:right w:val="single" w:sz="8" w:space="0" w:color="auto"/>
            </w:tcBorders>
            <w:shd w:val="clear" w:color="auto" w:fill="auto"/>
            <w:noWrap/>
            <w:vAlign w:val="center"/>
          </w:tcPr>
          <w:p w:rsidR="00B016BD" w:rsidRPr="00B621BC" w:rsidRDefault="002C3575" w:rsidP="00AD5F30">
            <w:pPr>
              <w:spacing w:after="0" w:line="240" w:lineRule="auto"/>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8" w:space="0" w:color="auto"/>
            </w:tcBorders>
            <w:shd w:val="clear" w:color="auto" w:fill="auto"/>
            <w:noWrap/>
            <w:vAlign w:val="center"/>
          </w:tcPr>
          <w:p w:rsidR="00B016BD" w:rsidRPr="00B621BC" w:rsidRDefault="002C3575"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w:t>
            </w:r>
          </w:p>
        </w:tc>
        <w:tc>
          <w:tcPr>
            <w:tcW w:w="850" w:type="dxa"/>
            <w:tcBorders>
              <w:top w:val="nil"/>
              <w:left w:val="nil"/>
              <w:bottom w:val="single" w:sz="4" w:space="0" w:color="auto"/>
              <w:right w:val="single" w:sz="8" w:space="0" w:color="auto"/>
            </w:tcBorders>
            <w:shd w:val="clear" w:color="auto" w:fill="auto"/>
            <w:vAlign w:val="center"/>
          </w:tcPr>
          <w:p w:rsidR="00B016BD" w:rsidRPr="00B621BC" w:rsidRDefault="002C3575"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4119,8</w:t>
            </w:r>
          </w:p>
        </w:tc>
        <w:tc>
          <w:tcPr>
            <w:tcW w:w="755" w:type="dxa"/>
            <w:tcBorders>
              <w:top w:val="nil"/>
              <w:left w:val="nil"/>
              <w:bottom w:val="single" w:sz="4" w:space="0" w:color="auto"/>
              <w:right w:val="single" w:sz="8" w:space="0" w:color="auto"/>
            </w:tcBorders>
            <w:shd w:val="clear" w:color="auto" w:fill="auto"/>
            <w:vAlign w:val="bottom"/>
          </w:tcPr>
          <w:p w:rsidR="00B016BD" w:rsidRPr="00B621BC" w:rsidRDefault="002C3575" w:rsidP="00AD5F30">
            <w:pPr>
              <w:spacing w:after="0" w:line="240" w:lineRule="auto"/>
              <w:jc w:val="center"/>
              <w:rPr>
                <w:rFonts w:ascii="Times New Roman" w:eastAsia="Times New Roman" w:hAnsi="Times New Roman" w:cs="Times New Roman"/>
                <w:sz w:val="18"/>
                <w:szCs w:val="18"/>
              </w:rPr>
            </w:pPr>
            <w:r w:rsidRPr="00B621BC">
              <w:rPr>
                <w:rFonts w:ascii="Times New Roman" w:eastAsia="Times New Roman" w:hAnsi="Times New Roman" w:cs="Times New Roman"/>
                <w:sz w:val="18"/>
                <w:szCs w:val="18"/>
              </w:rPr>
              <w:t>40%</w:t>
            </w:r>
          </w:p>
        </w:tc>
      </w:tr>
      <w:tr w:rsidR="00B621BC" w:rsidRPr="00B621BC" w:rsidTr="002C3575">
        <w:trPr>
          <w:trHeight w:val="5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016BD" w:rsidRPr="00B621BC" w:rsidRDefault="00B016BD" w:rsidP="002C3575">
            <w:pPr>
              <w:spacing w:after="0" w:line="240" w:lineRule="auto"/>
              <w:jc w:val="both"/>
              <w:rPr>
                <w:rFonts w:ascii="Times New Roman" w:eastAsia="Times New Roman" w:hAnsi="Times New Roman" w:cs="Times New Roman"/>
                <w:bCs/>
                <w:sz w:val="20"/>
                <w:szCs w:val="20"/>
              </w:rPr>
            </w:pPr>
            <w:r w:rsidRPr="00B621BC">
              <w:rPr>
                <w:rFonts w:ascii="Times New Roman" w:eastAsia="Times New Roman" w:hAnsi="Times New Roman" w:cs="Times New Roman"/>
                <w:bCs/>
                <w:sz w:val="20"/>
                <w:szCs w:val="20"/>
              </w:rPr>
              <w:t>МП«</w:t>
            </w:r>
            <w:r w:rsidR="002C3575" w:rsidRPr="00B621BC">
              <w:rPr>
                <w:rFonts w:ascii="Times New Roman" w:eastAsia="Times New Roman" w:hAnsi="Times New Roman" w:cs="Times New Roman"/>
                <w:bCs/>
                <w:sz w:val="20"/>
                <w:szCs w:val="20"/>
              </w:rPr>
              <w:t xml:space="preserve"> Организация и проведение спортивных мероприятий в Еткульском сельском поселении н</w:t>
            </w:r>
            <w:r w:rsidRPr="00B621BC">
              <w:rPr>
                <w:rFonts w:ascii="Times New Roman" w:eastAsia="Times New Roman" w:hAnsi="Times New Roman" w:cs="Times New Roman"/>
                <w:bCs/>
                <w:sz w:val="20"/>
                <w:szCs w:val="20"/>
              </w:rPr>
              <w:t>а 20117-2019годы.»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016BD" w:rsidRPr="00B621BC" w:rsidRDefault="002C3575" w:rsidP="00AD5F30">
            <w:pPr>
              <w:spacing w:after="0" w:line="240" w:lineRule="auto"/>
              <w:jc w:val="both"/>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827,7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16BD" w:rsidRPr="00B621BC" w:rsidRDefault="002C3575" w:rsidP="00AD5F30">
            <w:pPr>
              <w:spacing w:after="0" w:line="240" w:lineRule="auto"/>
              <w:jc w:val="both"/>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016BD" w:rsidRPr="00B621BC" w:rsidRDefault="002C3575" w:rsidP="00AD5F30">
            <w:pPr>
              <w:spacing w:after="0" w:line="240" w:lineRule="auto"/>
              <w:jc w:val="both"/>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827,7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16BD" w:rsidRPr="00B621BC" w:rsidRDefault="002C3575" w:rsidP="00AD5F30">
            <w:pPr>
              <w:spacing w:after="0" w:line="240" w:lineRule="auto"/>
              <w:jc w:val="both"/>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812,9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16BD" w:rsidRPr="00B621BC" w:rsidRDefault="002C3575" w:rsidP="00AD5F30">
            <w:pPr>
              <w:spacing w:after="0" w:line="240" w:lineRule="auto"/>
              <w:jc w:val="both"/>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016BD" w:rsidRPr="00B621BC" w:rsidRDefault="002C3575" w:rsidP="00AD5F30">
            <w:pPr>
              <w:spacing w:after="0" w:line="240" w:lineRule="auto"/>
              <w:jc w:val="both"/>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16BD" w:rsidRPr="00B621BC" w:rsidRDefault="002C3575" w:rsidP="002C3575">
            <w:pPr>
              <w:spacing w:after="0" w:line="240" w:lineRule="auto"/>
              <w:jc w:val="center"/>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16BD" w:rsidRPr="00B621BC" w:rsidRDefault="002C3575" w:rsidP="00AD5F30">
            <w:pPr>
              <w:spacing w:after="0" w:line="240" w:lineRule="auto"/>
              <w:jc w:val="both"/>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812,9</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B016BD" w:rsidRPr="00B621BC" w:rsidRDefault="002C3575" w:rsidP="00AD5F30">
            <w:pPr>
              <w:spacing w:after="0" w:line="240" w:lineRule="auto"/>
              <w:jc w:val="both"/>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98%</w:t>
            </w:r>
          </w:p>
        </w:tc>
      </w:tr>
      <w:tr w:rsidR="00B621BC" w:rsidRPr="00B621BC" w:rsidTr="002C3575">
        <w:trPr>
          <w:trHeight w:val="464"/>
        </w:trPr>
        <w:tc>
          <w:tcPr>
            <w:tcW w:w="3261" w:type="dxa"/>
            <w:tcBorders>
              <w:top w:val="single" w:sz="4" w:space="0" w:color="auto"/>
              <w:left w:val="single" w:sz="8" w:space="0" w:color="auto"/>
              <w:right w:val="single" w:sz="8" w:space="0" w:color="auto"/>
            </w:tcBorders>
            <w:shd w:val="clear" w:color="auto" w:fill="auto"/>
            <w:vAlign w:val="center"/>
          </w:tcPr>
          <w:p w:rsidR="002C3575" w:rsidRPr="00B621BC" w:rsidRDefault="002C3575" w:rsidP="002C3575">
            <w:pPr>
              <w:spacing w:after="0" w:line="240" w:lineRule="auto"/>
              <w:jc w:val="both"/>
              <w:rPr>
                <w:rFonts w:ascii="Times New Roman" w:eastAsia="Times New Roman" w:hAnsi="Times New Roman" w:cs="Times New Roman"/>
                <w:bCs/>
                <w:sz w:val="20"/>
                <w:szCs w:val="20"/>
              </w:rPr>
            </w:pPr>
            <w:r w:rsidRPr="00B621BC">
              <w:rPr>
                <w:rFonts w:ascii="Times New Roman" w:eastAsia="Times New Roman" w:hAnsi="Times New Roman" w:cs="Times New Roman"/>
                <w:bCs/>
                <w:sz w:val="20"/>
                <w:szCs w:val="20"/>
              </w:rPr>
              <w:t>МП «Социальная поддержка малообеспеченных граждан  Еткульского сельского поселения на 2017-2019 года»</w:t>
            </w:r>
          </w:p>
        </w:tc>
        <w:tc>
          <w:tcPr>
            <w:tcW w:w="851" w:type="dxa"/>
            <w:tcBorders>
              <w:top w:val="single" w:sz="4" w:space="0" w:color="auto"/>
              <w:left w:val="nil"/>
              <w:bottom w:val="nil"/>
              <w:right w:val="single" w:sz="8" w:space="0" w:color="auto"/>
            </w:tcBorders>
            <w:shd w:val="clear" w:color="auto" w:fill="auto"/>
            <w:vAlign w:val="center"/>
          </w:tcPr>
          <w:p w:rsidR="002C3575" w:rsidRPr="00B621BC" w:rsidRDefault="002C3575" w:rsidP="00AD5F30">
            <w:pPr>
              <w:spacing w:after="0" w:line="240" w:lineRule="auto"/>
              <w:jc w:val="both"/>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341,1</w:t>
            </w:r>
          </w:p>
        </w:tc>
        <w:tc>
          <w:tcPr>
            <w:tcW w:w="850" w:type="dxa"/>
            <w:tcBorders>
              <w:top w:val="single" w:sz="4" w:space="0" w:color="auto"/>
              <w:left w:val="nil"/>
              <w:bottom w:val="nil"/>
              <w:right w:val="single" w:sz="8" w:space="0" w:color="auto"/>
            </w:tcBorders>
            <w:shd w:val="clear" w:color="auto" w:fill="auto"/>
            <w:vAlign w:val="center"/>
          </w:tcPr>
          <w:p w:rsidR="002C3575" w:rsidRPr="00B621BC" w:rsidRDefault="002C3575" w:rsidP="00AD5F30">
            <w:pPr>
              <w:spacing w:after="0" w:line="240" w:lineRule="auto"/>
              <w:jc w:val="both"/>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0,00</w:t>
            </w:r>
          </w:p>
        </w:tc>
        <w:tc>
          <w:tcPr>
            <w:tcW w:w="851" w:type="dxa"/>
            <w:tcBorders>
              <w:top w:val="single" w:sz="4" w:space="0" w:color="auto"/>
              <w:left w:val="nil"/>
              <w:bottom w:val="nil"/>
              <w:right w:val="single" w:sz="8" w:space="0" w:color="auto"/>
            </w:tcBorders>
            <w:shd w:val="clear" w:color="auto" w:fill="auto"/>
            <w:vAlign w:val="center"/>
          </w:tcPr>
          <w:p w:rsidR="002C3575" w:rsidRPr="00B621BC" w:rsidRDefault="002C3575" w:rsidP="00AD5F30">
            <w:pPr>
              <w:spacing w:after="0" w:line="240" w:lineRule="auto"/>
              <w:jc w:val="both"/>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341,0</w:t>
            </w:r>
          </w:p>
        </w:tc>
        <w:tc>
          <w:tcPr>
            <w:tcW w:w="850" w:type="dxa"/>
            <w:tcBorders>
              <w:top w:val="single" w:sz="4" w:space="0" w:color="auto"/>
              <w:left w:val="nil"/>
              <w:bottom w:val="nil"/>
              <w:right w:val="single" w:sz="8" w:space="0" w:color="auto"/>
            </w:tcBorders>
            <w:shd w:val="clear" w:color="auto" w:fill="auto"/>
            <w:vAlign w:val="center"/>
          </w:tcPr>
          <w:p w:rsidR="002C3575" w:rsidRPr="00B621BC" w:rsidRDefault="002C3575" w:rsidP="00AD5F30">
            <w:pPr>
              <w:spacing w:after="0" w:line="240" w:lineRule="auto"/>
              <w:jc w:val="both"/>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336,4</w:t>
            </w:r>
          </w:p>
        </w:tc>
        <w:tc>
          <w:tcPr>
            <w:tcW w:w="709" w:type="dxa"/>
            <w:tcBorders>
              <w:top w:val="single" w:sz="4" w:space="0" w:color="auto"/>
              <w:left w:val="nil"/>
              <w:bottom w:val="nil"/>
              <w:right w:val="single" w:sz="8" w:space="0" w:color="auto"/>
            </w:tcBorders>
            <w:shd w:val="clear" w:color="auto" w:fill="auto"/>
            <w:vAlign w:val="center"/>
          </w:tcPr>
          <w:p w:rsidR="002C3575" w:rsidRPr="00B621BC" w:rsidRDefault="002C3575" w:rsidP="00AD5F30">
            <w:pPr>
              <w:spacing w:after="0" w:line="240" w:lineRule="auto"/>
              <w:jc w:val="both"/>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98,6%</w:t>
            </w:r>
          </w:p>
        </w:tc>
        <w:tc>
          <w:tcPr>
            <w:tcW w:w="851" w:type="dxa"/>
            <w:tcBorders>
              <w:top w:val="single" w:sz="4" w:space="0" w:color="auto"/>
              <w:left w:val="nil"/>
              <w:bottom w:val="nil"/>
              <w:right w:val="single" w:sz="8" w:space="0" w:color="auto"/>
            </w:tcBorders>
            <w:shd w:val="clear" w:color="auto" w:fill="auto"/>
            <w:vAlign w:val="center"/>
          </w:tcPr>
          <w:p w:rsidR="002C3575" w:rsidRPr="00B621BC" w:rsidRDefault="002C3575" w:rsidP="00AD5F30">
            <w:pPr>
              <w:spacing w:after="0" w:line="240" w:lineRule="auto"/>
              <w:jc w:val="both"/>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0,0</w:t>
            </w:r>
          </w:p>
        </w:tc>
        <w:tc>
          <w:tcPr>
            <w:tcW w:w="709" w:type="dxa"/>
            <w:tcBorders>
              <w:top w:val="single" w:sz="4" w:space="0" w:color="auto"/>
              <w:left w:val="nil"/>
              <w:bottom w:val="nil"/>
              <w:right w:val="single" w:sz="8" w:space="0" w:color="auto"/>
            </w:tcBorders>
            <w:shd w:val="clear" w:color="auto" w:fill="auto"/>
            <w:vAlign w:val="center"/>
          </w:tcPr>
          <w:p w:rsidR="002C3575" w:rsidRPr="00B621BC" w:rsidRDefault="002C3575" w:rsidP="00AD5F30">
            <w:pPr>
              <w:spacing w:after="0" w:line="240" w:lineRule="auto"/>
              <w:jc w:val="both"/>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w:t>
            </w:r>
          </w:p>
        </w:tc>
        <w:tc>
          <w:tcPr>
            <w:tcW w:w="850" w:type="dxa"/>
            <w:tcBorders>
              <w:top w:val="single" w:sz="4" w:space="0" w:color="auto"/>
              <w:left w:val="nil"/>
              <w:bottom w:val="nil"/>
              <w:right w:val="single" w:sz="8" w:space="0" w:color="auto"/>
            </w:tcBorders>
            <w:shd w:val="clear" w:color="auto" w:fill="auto"/>
            <w:vAlign w:val="center"/>
          </w:tcPr>
          <w:p w:rsidR="002C3575" w:rsidRPr="00B621BC" w:rsidRDefault="002C3575" w:rsidP="00AD5F30">
            <w:pPr>
              <w:spacing w:after="0" w:line="240" w:lineRule="auto"/>
              <w:jc w:val="both"/>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336,4</w:t>
            </w:r>
          </w:p>
        </w:tc>
        <w:tc>
          <w:tcPr>
            <w:tcW w:w="755" w:type="dxa"/>
            <w:tcBorders>
              <w:top w:val="single" w:sz="4" w:space="0" w:color="auto"/>
              <w:left w:val="nil"/>
              <w:bottom w:val="nil"/>
              <w:right w:val="single" w:sz="8" w:space="0" w:color="auto"/>
            </w:tcBorders>
            <w:shd w:val="clear" w:color="auto" w:fill="auto"/>
            <w:vAlign w:val="center"/>
          </w:tcPr>
          <w:p w:rsidR="002C3575" w:rsidRPr="00B621BC" w:rsidRDefault="002C3575" w:rsidP="00AD5F30">
            <w:pPr>
              <w:spacing w:after="0" w:line="240" w:lineRule="auto"/>
              <w:jc w:val="both"/>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98,6%</w:t>
            </w:r>
          </w:p>
        </w:tc>
      </w:tr>
      <w:tr w:rsidR="00B621BC" w:rsidRPr="00B621BC" w:rsidTr="002C3575">
        <w:trPr>
          <w:trHeight w:val="70"/>
        </w:trPr>
        <w:tc>
          <w:tcPr>
            <w:tcW w:w="3261" w:type="dxa"/>
            <w:tcBorders>
              <w:top w:val="nil"/>
              <w:left w:val="single" w:sz="8" w:space="0" w:color="auto"/>
              <w:bottom w:val="single" w:sz="4" w:space="0" w:color="auto"/>
              <w:right w:val="single" w:sz="8" w:space="0" w:color="auto"/>
            </w:tcBorders>
            <w:shd w:val="clear" w:color="auto" w:fill="auto"/>
            <w:vAlign w:val="center"/>
          </w:tcPr>
          <w:p w:rsidR="00B016BD" w:rsidRPr="00B621BC" w:rsidRDefault="00B016BD" w:rsidP="00AD5F30">
            <w:pPr>
              <w:spacing w:after="0" w:line="240" w:lineRule="auto"/>
              <w:jc w:val="both"/>
              <w:rPr>
                <w:rFonts w:ascii="Times New Roman" w:eastAsia="Times New Roman" w:hAnsi="Times New Roman" w:cs="Times New Roman"/>
                <w:b/>
                <w:bCs/>
                <w:sz w:val="24"/>
                <w:szCs w:val="24"/>
              </w:rPr>
            </w:pPr>
          </w:p>
        </w:tc>
        <w:tc>
          <w:tcPr>
            <w:tcW w:w="851" w:type="dxa"/>
            <w:tcBorders>
              <w:top w:val="nil"/>
              <w:left w:val="nil"/>
              <w:bottom w:val="single" w:sz="4" w:space="0" w:color="auto"/>
              <w:right w:val="single" w:sz="8" w:space="0" w:color="auto"/>
            </w:tcBorders>
            <w:shd w:val="clear" w:color="auto" w:fill="auto"/>
            <w:vAlign w:val="center"/>
          </w:tcPr>
          <w:p w:rsidR="00B016BD" w:rsidRPr="00B621BC" w:rsidRDefault="00B016BD" w:rsidP="00AD5F30">
            <w:pPr>
              <w:spacing w:after="0" w:line="240" w:lineRule="auto"/>
              <w:jc w:val="both"/>
              <w:rPr>
                <w:rFonts w:ascii="Times New Roman" w:eastAsia="Times New Roman" w:hAnsi="Times New Roman" w:cs="Times New Roman"/>
                <w:sz w:val="20"/>
                <w:szCs w:val="20"/>
              </w:rPr>
            </w:pPr>
          </w:p>
        </w:tc>
        <w:tc>
          <w:tcPr>
            <w:tcW w:w="850" w:type="dxa"/>
            <w:tcBorders>
              <w:top w:val="nil"/>
              <w:left w:val="nil"/>
              <w:bottom w:val="single" w:sz="4" w:space="0" w:color="auto"/>
              <w:right w:val="single" w:sz="8" w:space="0" w:color="auto"/>
            </w:tcBorders>
            <w:shd w:val="clear" w:color="auto" w:fill="auto"/>
            <w:vAlign w:val="center"/>
          </w:tcPr>
          <w:p w:rsidR="00B016BD" w:rsidRPr="00B621BC" w:rsidRDefault="00B016BD" w:rsidP="00AD5F30">
            <w:pPr>
              <w:spacing w:after="0" w:line="240" w:lineRule="auto"/>
              <w:jc w:val="both"/>
              <w:rPr>
                <w:rFonts w:ascii="Times New Roman" w:eastAsia="Times New Roman" w:hAnsi="Times New Roman" w:cs="Times New Roman"/>
                <w:sz w:val="20"/>
                <w:szCs w:val="20"/>
              </w:rPr>
            </w:pPr>
          </w:p>
        </w:tc>
        <w:tc>
          <w:tcPr>
            <w:tcW w:w="851" w:type="dxa"/>
            <w:tcBorders>
              <w:top w:val="nil"/>
              <w:left w:val="nil"/>
              <w:bottom w:val="single" w:sz="4" w:space="0" w:color="auto"/>
              <w:right w:val="single" w:sz="8" w:space="0" w:color="auto"/>
            </w:tcBorders>
            <w:shd w:val="clear" w:color="auto" w:fill="auto"/>
            <w:vAlign w:val="center"/>
          </w:tcPr>
          <w:p w:rsidR="00B016BD" w:rsidRPr="00B621BC" w:rsidRDefault="00B016BD" w:rsidP="00AD5F30">
            <w:pPr>
              <w:spacing w:after="0" w:line="240" w:lineRule="auto"/>
              <w:jc w:val="both"/>
              <w:rPr>
                <w:rFonts w:ascii="Times New Roman" w:eastAsia="Times New Roman" w:hAnsi="Times New Roman" w:cs="Times New Roman"/>
                <w:sz w:val="20"/>
                <w:szCs w:val="20"/>
              </w:rPr>
            </w:pPr>
          </w:p>
        </w:tc>
        <w:tc>
          <w:tcPr>
            <w:tcW w:w="850" w:type="dxa"/>
            <w:tcBorders>
              <w:top w:val="nil"/>
              <w:left w:val="nil"/>
              <w:bottom w:val="single" w:sz="4" w:space="0" w:color="auto"/>
              <w:right w:val="single" w:sz="8" w:space="0" w:color="auto"/>
            </w:tcBorders>
            <w:shd w:val="clear" w:color="auto" w:fill="auto"/>
            <w:vAlign w:val="center"/>
          </w:tcPr>
          <w:p w:rsidR="00B016BD" w:rsidRPr="00B621BC" w:rsidRDefault="00B016BD" w:rsidP="00AD5F30">
            <w:pPr>
              <w:spacing w:after="0" w:line="240" w:lineRule="auto"/>
              <w:jc w:val="both"/>
              <w:rPr>
                <w:rFonts w:ascii="Times New Roman" w:eastAsia="Times New Roman" w:hAnsi="Times New Roman" w:cs="Times New Roman"/>
                <w:sz w:val="20"/>
                <w:szCs w:val="20"/>
              </w:rPr>
            </w:pPr>
          </w:p>
        </w:tc>
        <w:tc>
          <w:tcPr>
            <w:tcW w:w="709" w:type="dxa"/>
            <w:tcBorders>
              <w:top w:val="nil"/>
              <w:left w:val="nil"/>
              <w:bottom w:val="single" w:sz="4" w:space="0" w:color="auto"/>
              <w:right w:val="single" w:sz="8" w:space="0" w:color="auto"/>
            </w:tcBorders>
            <w:shd w:val="clear" w:color="auto" w:fill="auto"/>
            <w:vAlign w:val="center"/>
          </w:tcPr>
          <w:p w:rsidR="00B016BD" w:rsidRPr="00B621BC" w:rsidRDefault="00B016BD" w:rsidP="00AD5F30">
            <w:pPr>
              <w:spacing w:after="0" w:line="240" w:lineRule="auto"/>
              <w:jc w:val="both"/>
              <w:rPr>
                <w:rFonts w:ascii="Times New Roman" w:eastAsia="Times New Roman" w:hAnsi="Times New Roman" w:cs="Times New Roman"/>
                <w:b/>
                <w:sz w:val="20"/>
                <w:szCs w:val="20"/>
              </w:rPr>
            </w:pPr>
          </w:p>
        </w:tc>
        <w:tc>
          <w:tcPr>
            <w:tcW w:w="851" w:type="dxa"/>
            <w:tcBorders>
              <w:top w:val="nil"/>
              <w:left w:val="nil"/>
              <w:bottom w:val="single" w:sz="4" w:space="0" w:color="auto"/>
              <w:right w:val="single" w:sz="8" w:space="0" w:color="auto"/>
            </w:tcBorders>
            <w:shd w:val="clear" w:color="auto" w:fill="auto"/>
            <w:vAlign w:val="center"/>
          </w:tcPr>
          <w:p w:rsidR="00B016BD" w:rsidRPr="00B621BC" w:rsidRDefault="00B016BD" w:rsidP="00AD5F30">
            <w:pPr>
              <w:spacing w:after="0" w:line="240" w:lineRule="auto"/>
              <w:jc w:val="both"/>
              <w:rPr>
                <w:rFonts w:ascii="Times New Roman" w:eastAsia="Times New Roman" w:hAnsi="Times New Roman" w:cs="Times New Roman"/>
                <w:sz w:val="20"/>
                <w:szCs w:val="20"/>
              </w:rPr>
            </w:pPr>
          </w:p>
        </w:tc>
        <w:tc>
          <w:tcPr>
            <w:tcW w:w="709" w:type="dxa"/>
            <w:tcBorders>
              <w:top w:val="nil"/>
              <w:left w:val="nil"/>
              <w:bottom w:val="single" w:sz="4" w:space="0" w:color="auto"/>
              <w:right w:val="single" w:sz="8" w:space="0" w:color="auto"/>
            </w:tcBorders>
            <w:shd w:val="clear" w:color="auto" w:fill="auto"/>
            <w:vAlign w:val="center"/>
          </w:tcPr>
          <w:p w:rsidR="00B016BD" w:rsidRPr="00B621BC" w:rsidRDefault="00B016BD" w:rsidP="00AD5F30">
            <w:pPr>
              <w:spacing w:after="0" w:line="240" w:lineRule="auto"/>
              <w:jc w:val="both"/>
              <w:rPr>
                <w:rFonts w:ascii="Times New Roman" w:eastAsia="Times New Roman" w:hAnsi="Times New Roman" w:cs="Times New Roman"/>
                <w:b/>
                <w:sz w:val="20"/>
                <w:szCs w:val="20"/>
              </w:rPr>
            </w:pPr>
          </w:p>
        </w:tc>
        <w:tc>
          <w:tcPr>
            <w:tcW w:w="850" w:type="dxa"/>
            <w:tcBorders>
              <w:top w:val="nil"/>
              <w:left w:val="nil"/>
              <w:bottom w:val="single" w:sz="4" w:space="0" w:color="auto"/>
              <w:right w:val="single" w:sz="8" w:space="0" w:color="auto"/>
            </w:tcBorders>
            <w:shd w:val="clear" w:color="auto" w:fill="auto"/>
            <w:vAlign w:val="center"/>
          </w:tcPr>
          <w:p w:rsidR="00B016BD" w:rsidRPr="00B621BC" w:rsidRDefault="00B016BD" w:rsidP="00AD5F30">
            <w:pPr>
              <w:spacing w:after="0" w:line="240" w:lineRule="auto"/>
              <w:jc w:val="both"/>
              <w:rPr>
                <w:rFonts w:ascii="Times New Roman" w:eastAsia="Times New Roman" w:hAnsi="Times New Roman" w:cs="Times New Roman"/>
                <w:sz w:val="20"/>
                <w:szCs w:val="20"/>
              </w:rPr>
            </w:pPr>
          </w:p>
        </w:tc>
        <w:tc>
          <w:tcPr>
            <w:tcW w:w="755" w:type="dxa"/>
            <w:tcBorders>
              <w:top w:val="nil"/>
              <w:left w:val="nil"/>
              <w:bottom w:val="single" w:sz="4" w:space="0" w:color="auto"/>
              <w:right w:val="single" w:sz="8" w:space="0" w:color="auto"/>
            </w:tcBorders>
            <w:shd w:val="clear" w:color="auto" w:fill="auto"/>
            <w:vAlign w:val="center"/>
          </w:tcPr>
          <w:p w:rsidR="00B016BD" w:rsidRPr="00B621BC" w:rsidRDefault="00B016BD" w:rsidP="00AD5F30">
            <w:pPr>
              <w:spacing w:after="0" w:line="240" w:lineRule="auto"/>
              <w:jc w:val="both"/>
              <w:rPr>
                <w:rFonts w:ascii="Times New Roman" w:eastAsia="Times New Roman" w:hAnsi="Times New Roman" w:cs="Times New Roman"/>
                <w:b/>
                <w:sz w:val="20"/>
                <w:szCs w:val="20"/>
              </w:rPr>
            </w:pPr>
          </w:p>
        </w:tc>
      </w:tr>
      <w:tr w:rsidR="00B621BC" w:rsidRPr="00B621BC" w:rsidTr="00AD5F30">
        <w:trPr>
          <w:trHeight w:val="58"/>
        </w:trPr>
        <w:tc>
          <w:tcPr>
            <w:tcW w:w="3261" w:type="dxa"/>
            <w:tcBorders>
              <w:top w:val="single" w:sz="4" w:space="0" w:color="auto"/>
              <w:left w:val="single" w:sz="8" w:space="0" w:color="auto"/>
              <w:bottom w:val="nil"/>
              <w:right w:val="single" w:sz="8" w:space="0" w:color="auto"/>
            </w:tcBorders>
            <w:shd w:val="clear" w:color="auto" w:fill="auto"/>
            <w:vAlign w:val="center"/>
          </w:tcPr>
          <w:p w:rsidR="00B016BD" w:rsidRPr="00B621BC" w:rsidRDefault="00B016BD" w:rsidP="00AD5F30">
            <w:pPr>
              <w:spacing w:after="0" w:line="240" w:lineRule="auto"/>
              <w:jc w:val="both"/>
              <w:rPr>
                <w:rFonts w:ascii="Times New Roman" w:eastAsia="Times New Roman" w:hAnsi="Times New Roman" w:cs="Times New Roman"/>
                <w:b/>
                <w:bCs/>
                <w:sz w:val="24"/>
                <w:szCs w:val="24"/>
              </w:rPr>
            </w:pPr>
            <w:r w:rsidRPr="00B621BC">
              <w:rPr>
                <w:rFonts w:ascii="Times New Roman" w:eastAsia="Times New Roman" w:hAnsi="Times New Roman" w:cs="Times New Roman"/>
                <w:b/>
                <w:bCs/>
                <w:sz w:val="24"/>
                <w:szCs w:val="24"/>
              </w:rPr>
              <w:t>итого</w:t>
            </w:r>
          </w:p>
        </w:tc>
        <w:tc>
          <w:tcPr>
            <w:tcW w:w="851" w:type="dxa"/>
            <w:tcBorders>
              <w:top w:val="single" w:sz="4" w:space="0" w:color="auto"/>
              <w:left w:val="nil"/>
              <w:bottom w:val="nil"/>
              <w:right w:val="single" w:sz="8" w:space="0" w:color="auto"/>
            </w:tcBorders>
            <w:shd w:val="clear" w:color="auto" w:fill="auto"/>
            <w:vAlign w:val="center"/>
          </w:tcPr>
          <w:p w:rsidR="00B016BD" w:rsidRPr="00B621BC" w:rsidRDefault="003F6AA0" w:rsidP="00AD5F30">
            <w:pPr>
              <w:spacing w:after="0" w:line="240" w:lineRule="auto"/>
              <w:jc w:val="both"/>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33481,1</w:t>
            </w:r>
          </w:p>
        </w:tc>
        <w:tc>
          <w:tcPr>
            <w:tcW w:w="850" w:type="dxa"/>
            <w:tcBorders>
              <w:top w:val="single" w:sz="4" w:space="0" w:color="auto"/>
              <w:left w:val="nil"/>
              <w:bottom w:val="nil"/>
              <w:right w:val="single" w:sz="8" w:space="0" w:color="auto"/>
            </w:tcBorders>
            <w:shd w:val="clear" w:color="auto" w:fill="auto"/>
            <w:vAlign w:val="center"/>
          </w:tcPr>
          <w:p w:rsidR="00B016BD" w:rsidRPr="00B621BC" w:rsidRDefault="003F6AA0" w:rsidP="00AD5F30">
            <w:pPr>
              <w:spacing w:after="0" w:line="240" w:lineRule="auto"/>
              <w:jc w:val="both"/>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5964,2</w:t>
            </w:r>
          </w:p>
        </w:tc>
        <w:tc>
          <w:tcPr>
            <w:tcW w:w="851" w:type="dxa"/>
            <w:tcBorders>
              <w:top w:val="single" w:sz="4" w:space="0" w:color="auto"/>
              <w:left w:val="nil"/>
              <w:bottom w:val="nil"/>
              <w:right w:val="single" w:sz="8" w:space="0" w:color="auto"/>
            </w:tcBorders>
            <w:shd w:val="clear" w:color="auto" w:fill="auto"/>
            <w:vAlign w:val="center"/>
          </w:tcPr>
          <w:p w:rsidR="00B016BD" w:rsidRPr="00B621BC" w:rsidRDefault="003F6AA0" w:rsidP="00AD5F30">
            <w:pPr>
              <w:spacing w:after="0" w:line="240" w:lineRule="auto"/>
              <w:jc w:val="both"/>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27516,9</w:t>
            </w:r>
          </w:p>
        </w:tc>
        <w:tc>
          <w:tcPr>
            <w:tcW w:w="850" w:type="dxa"/>
            <w:tcBorders>
              <w:top w:val="single" w:sz="4" w:space="0" w:color="auto"/>
              <w:left w:val="nil"/>
              <w:bottom w:val="nil"/>
              <w:right w:val="single" w:sz="8" w:space="0" w:color="auto"/>
            </w:tcBorders>
            <w:shd w:val="clear" w:color="auto" w:fill="auto"/>
            <w:vAlign w:val="center"/>
          </w:tcPr>
          <w:p w:rsidR="00B016BD" w:rsidRPr="00B621BC" w:rsidRDefault="003F6AA0" w:rsidP="00AD5F30">
            <w:pPr>
              <w:spacing w:after="0" w:line="240" w:lineRule="auto"/>
              <w:jc w:val="both"/>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29432,4</w:t>
            </w:r>
          </w:p>
        </w:tc>
        <w:tc>
          <w:tcPr>
            <w:tcW w:w="709" w:type="dxa"/>
            <w:tcBorders>
              <w:top w:val="single" w:sz="4" w:space="0" w:color="auto"/>
              <w:left w:val="nil"/>
              <w:bottom w:val="nil"/>
              <w:right w:val="single" w:sz="8" w:space="0" w:color="auto"/>
            </w:tcBorders>
            <w:shd w:val="clear" w:color="auto" w:fill="auto"/>
            <w:vAlign w:val="center"/>
          </w:tcPr>
          <w:p w:rsidR="00B016BD" w:rsidRPr="00B621BC" w:rsidRDefault="00052767" w:rsidP="00AD5F30">
            <w:pPr>
              <w:spacing w:after="0" w:line="240" w:lineRule="auto"/>
              <w:jc w:val="both"/>
              <w:rPr>
                <w:rFonts w:ascii="Times New Roman" w:eastAsia="Times New Roman" w:hAnsi="Times New Roman" w:cs="Times New Roman"/>
                <w:b/>
                <w:sz w:val="20"/>
                <w:szCs w:val="20"/>
              </w:rPr>
            </w:pPr>
            <w:r w:rsidRPr="00B621BC">
              <w:rPr>
                <w:rFonts w:ascii="Times New Roman" w:eastAsia="Times New Roman" w:hAnsi="Times New Roman" w:cs="Times New Roman"/>
                <w:b/>
                <w:sz w:val="20"/>
                <w:szCs w:val="20"/>
              </w:rPr>
              <w:t>87,9</w:t>
            </w:r>
            <w:r w:rsidR="00466B6C" w:rsidRPr="00B621BC">
              <w:rPr>
                <w:rFonts w:ascii="Times New Roman" w:eastAsia="Times New Roman" w:hAnsi="Times New Roman" w:cs="Times New Roman"/>
                <w:b/>
                <w:sz w:val="20"/>
                <w:szCs w:val="20"/>
              </w:rPr>
              <w:t>%</w:t>
            </w:r>
          </w:p>
        </w:tc>
        <w:tc>
          <w:tcPr>
            <w:tcW w:w="851" w:type="dxa"/>
            <w:tcBorders>
              <w:top w:val="single" w:sz="4" w:space="0" w:color="auto"/>
              <w:left w:val="nil"/>
              <w:bottom w:val="nil"/>
              <w:right w:val="single" w:sz="8" w:space="0" w:color="auto"/>
            </w:tcBorders>
            <w:shd w:val="clear" w:color="auto" w:fill="auto"/>
            <w:vAlign w:val="center"/>
          </w:tcPr>
          <w:p w:rsidR="00B016BD" w:rsidRPr="00B621BC" w:rsidRDefault="00BA0F6D" w:rsidP="00AD5F30">
            <w:pPr>
              <w:spacing w:after="0" w:line="240" w:lineRule="auto"/>
              <w:jc w:val="both"/>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3464,2</w:t>
            </w:r>
          </w:p>
        </w:tc>
        <w:tc>
          <w:tcPr>
            <w:tcW w:w="709" w:type="dxa"/>
            <w:tcBorders>
              <w:top w:val="single" w:sz="4" w:space="0" w:color="auto"/>
              <w:left w:val="nil"/>
              <w:bottom w:val="nil"/>
              <w:right w:val="single" w:sz="8" w:space="0" w:color="auto"/>
            </w:tcBorders>
            <w:shd w:val="clear" w:color="auto" w:fill="auto"/>
            <w:vAlign w:val="center"/>
          </w:tcPr>
          <w:p w:rsidR="00B016BD" w:rsidRPr="00B621BC" w:rsidRDefault="003F6AA0" w:rsidP="00AD5F30">
            <w:pPr>
              <w:spacing w:after="0" w:line="240" w:lineRule="auto"/>
              <w:jc w:val="both"/>
              <w:rPr>
                <w:rFonts w:ascii="Times New Roman" w:eastAsia="Times New Roman" w:hAnsi="Times New Roman" w:cs="Times New Roman"/>
                <w:b/>
                <w:sz w:val="20"/>
                <w:szCs w:val="20"/>
              </w:rPr>
            </w:pPr>
            <w:r w:rsidRPr="00B621BC">
              <w:rPr>
                <w:rFonts w:ascii="Times New Roman" w:eastAsia="Times New Roman" w:hAnsi="Times New Roman" w:cs="Times New Roman"/>
                <w:b/>
                <w:sz w:val="20"/>
                <w:szCs w:val="20"/>
              </w:rPr>
              <w:t>58%</w:t>
            </w:r>
          </w:p>
        </w:tc>
        <w:tc>
          <w:tcPr>
            <w:tcW w:w="850" w:type="dxa"/>
            <w:tcBorders>
              <w:top w:val="single" w:sz="4" w:space="0" w:color="auto"/>
              <w:left w:val="nil"/>
              <w:bottom w:val="nil"/>
              <w:right w:val="single" w:sz="8" w:space="0" w:color="auto"/>
            </w:tcBorders>
            <w:shd w:val="clear" w:color="auto" w:fill="auto"/>
            <w:vAlign w:val="center"/>
          </w:tcPr>
          <w:p w:rsidR="00B016BD" w:rsidRPr="00B621BC" w:rsidRDefault="00052767" w:rsidP="00AD5F30">
            <w:pPr>
              <w:spacing w:after="0" w:line="240" w:lineRule="auto"/>
              <w:jc w:val="both"/>
              <w:rPr>
                <w:rFonts w:ascii="Times New Roman" w:eastAsia="Times New Roman" w:hAnsi="Times New Roman" w:cs="Times New Roman"/>
                <w:sz w:val="20"/>
                <w:szCs w:val="20"/>
              </w:rPr>
            </w:pPr>
            <w:r w:rsidRPr="00B621BC">
              <w:rPr>
                <w:rFonts w:ascii="Times New Roman" w:eastAsia="Times New Roman" w:hAnsi="Times New Roman" w:cs="Times New Roman"/>
                <w:sz w:val="20"/>
                <w:szCs w:val="20"/>
              </w:rPr>
              <w:t>25968,2</w:t>
            </w:r>
          </w:p>
        </w:tc>
        <w:tc>
          <w:tcPr>
            <w:tcW w:w="755" w:type="dxa"/>
            <w:tcBorders>
              <w:top w:val="single" w:sz="4" w:space="0" w:color="auto"/>
              <w:left w:val="nil"/>
              <w:bottom w:val="nil"/>
              <w:right w:val="single" w:sz="8" w:space="0" w:color="auto"/>
            </w:tcBorders>
            <w:shd w:val="clear" w:color="auto" w:fill="auto"/>
            <w:vAlign w:val="center"/>
          </w:tcPr>
          <w:p w:rsidR="00B016BD" w:rsidRPr="00B621BC" w:rsidRDefault="00052767" w:rsidP="00AD5F30">
            <w:pPr>
              <w:spacing w:after="0" w:line="240" w:lineRule="auto"/>
              <w:jc w:val="both"/>
              <w:rPr>
                <w:rFonts w:ascii="Times New Roman" w:eastAsia="Times New Roman" w:hAnsi="Times New Roman" w:cs="Times New Roman"/>
                <w:b/>
                <w:sz w:val="20"/>
                <w:szCs w:val="20"/>
              </w:rPr>
            </w:pPr>
            <w:r w:rsidRPr="00B621BC">
              <w:rPr>
                <w:rFonts w:ascii="Times New Roman" w:eastAsia="Times New Roman" w:hAnsi="Times New Roman" w:cs="Times New Roman"/>
                <w:b/>
                <w:sz w:val="20"/>
                <w:szCs w:val="20"/>
              </w:rPr>
              <w:t>94,4</w:t>
            </w:r>
            <w:r w:rsidR="00466B6C" w:rsidRPr="00B621BC">
              <w:rPr>
                <w:rFonts w:ascii="Times New Roman" w:eastAsia="Times New Roman" w:hAnsi="Times New Roman" w:cs="Times New Roman"/>
                <w:b/>
                <w:sz w:val="20"/>
                <w:szCs w:val="20"/>
              </w:rPr>
              <w:t>%</w:t>
            </w:r>
          </w:p>
        </w:tc>
      </w:tr>
      <w:tr w:rsidR="00B621BC" w:rsidRPr="00B621BC" w:rsidTr="00AD5F30">
        <w:trPr>
          <w:trHeight w:val="70"/>
        </w:trPr>
        <w:tc>
          <w:tcPr>
            <w:tcW w:w="3261" w:type="dxa"/>
            <w:tcBorders>
              <w:top w:val="nil"/>
              <w:left w:val="single" w:sz="8" w:space="0" w:color="auto"/>
              <w:bottom w:val="single" w:sz="8" w:space="0" w:color="auto"/>
              <w:right w:val="single" w:sz="8" w:space="0" w:color="auto"/>
            </w:tcBorders>
            <w:shd w:val="clear" w:color="auto" w:fill="auto"/>
            <w:vAlign w:val="center"/>
          </w:tcPr>
          <w:p w:rsidR="00B016BD" w:rsidRPr="00B621BC" w:rsidRDefault="00B016BD" w:rsidP="00AD5F30">
            <w:pPr>
              <w:spacing w:after="0" w:line="240" w:lineRule="auto"/>
              <w:jc w:val="both"/>
              <w:rPr>
                <w:rFonts w:ascii="Times New Roman" w:eastAsia="Times New Roman" w:hAnsi="Times New Roman" w:cs="Times New Roman"/>
                <w:b/>
                <w:bCs/>
                <w:sz w:val="24"/>
                <w:szCs w:val="24"/>
              </w:rPr>
            </w:pPr>
          </w:p>
        </w:tc>
        <w:tc>
          <w:tcPr>
            <w:tcW w:w="851" w:type="dxa"/>
            <w:tcBorders>
              <w:top w:val="nil"/>
              <w:left w:val="nil"/>
              <w:bottom w:val="single" w:sz="8" w:space="0" w:color="auto"/>
              <w:right w:val="single" w:sz="8" w:space="0" w:color="auto"/>
            </w:tcBorders>
            <w:shd w:val="clear" w:color="auto" w:fill="auto"/>
            <w:vAlign w:val="center"/>
          </w:tcPr>
          <w:p w:rsidR="00B016BD" w:rsidRPr="00B621BC" w:rsidRDefault="00B016BD" w:rsidP="00AD5F30">
            <w:pPr>
              <w:spacing w:after="0" w:line="240" w:lineRule="auto"/>
              <w:jc w:val="both"/>
              <w:rPr>
                <w:rFonts w:ascii="Times New Roman" w:eastAsia="Times New Roman" w:hAnsi="Times New Roman" w:cs="Times New Roman"/>
                <w:sz w:val="20"/>
                <w:szCs w:val="20"/>
              </w:rPr>
            </w:pPr>
          </w:p>
        </w:tc>
        <w:tc>
          <w:tcPr>
            <w:tcW w:w="850" w:type="dxa"/>
            <w:tcBorders>
              <w:top w:val="nil"/>
              <w:left w:val="nil"/>
              <w:bottom w:val="single" w:sz="8" w:space="0" w:color="auto"/>
              <w:right w:val="single" w:sz="8" w:space="0" w:color="auto"/>
            </w:tcBorders>
            <w:shd w:val="clear" w:color="auto" w:fill="auto"/>
            <w:vAlign w:val="center"/>
          </w:tcPr>
          <w:p w:rsidR="00B016BD" w:rsidRPr="00B621BC" w:rsidRDefault="00B016BD" w:rsidP="00AD5F30">
            <w:pPr>
              <w:spacing w:after="0" w:line="240" w:lineRule="auto"/>
              <w:jc w:val="both"/>
              <w:rPr>
                <w:rFonts w:ascii="Times New Roman" w:eastAsia="Times New Roman" w:hAnsi="Times New Roman" w:cs="Times New Roman"/>
                <w:sz w:val="20"/>
                <w:szCs w:val="20"/>
              </w:rPr>
            </w:pPr>
          </w:p>
        </w:tc>
        <w:tc>
          <w:tcPr>
            <w:tcW w:w="851" w:type="dxa"/>
            <w:tcBorders>
              <w:top w:val="nil"/>
              <w:left w:val="nil"/>
              <w:bottom w:val="single" w:sz="8" w:space="0" w:color="auto"/>
              <w:right w:val="single" w:sz="8" w:space="0" w:color="auto"/>
            </w:tcBorders>
            <w:shd w:val="clear" w:color="auto" w:fill="auto"/>
            <w:vAlign w:val="center"/>
          </w:tcPr>
          <w:p w:rsidR="00B016BD" w:rsidRPr="00B621BC" w:rsidRDefault="00B016BD" w:rsidP="00AD5F30">
            <w:pPr>
              <w:spacing w:after="0" w:line="240" w:lineRule="auto"/>
              <w:jc w:val="both"/>
              <w:rPr>
                <w:rFonts w:ascii="Times New Roman" w:eastAsia="Times New Roman" w:hAnsi="Times New Roman" w:cs="Times New Roman"/>
                <w:sz w:val="20"/>
                <w:szCs w:val="20"/>
              </w:rPr>
            </w:pPr>
          </w:p>
        </w:tc>
        <w:tc>
          <w:tcPr>
            <w:tcW w:w="850" w:type="dxa"/>
            <w:tcBorders>
              <w:top w:val="nil"/>
              <w:left w:val="nil"/>
              <w:bottom w:val="single" w:sz="8" w:space="0" w:color="auto"/>
              <w:right w:val="single" w:sz="8" w:space="0" w:color="auto"/>
            </w:tcBorders>
            <w:shd w:val="clear" w:color="auto" w:fill="auto"/>
            <w:vAlign w:val="center"/>
          </w:tcPr>
          <w:p w:rsidR="00B016BD" w:rsidRPr="00B621BC" w:rsidRDefault="00B016BD" w:rsidP="00AD5F30">
            <w:pPr>
              <w:spacing w:after="0" w:line="240" w:lineRule="auto"/>
              <w:jc w:val="both"/>
              <w:rPr>
                <w:rFonts w:ascii="Times New Roman" w:eastAsia="Times New Roman" w:hAnsi="Times New Roman" w:cs="Times New Roman"/>
                <w:sz w:val="20"/>
                <w:szCs w:val="20"/>
              </w:rPr>
            </w:pPr>
          </w:p>
        </w:tc>
        <w:tc>
          <w:tcPr>
            <w:tcW w:w="709" w:type="dxa"/>
            <w:tcBorders>
              <w:top w:val="nil"/>
              <w:left w:val="nil"/>
              <w:bottom w:val="single" w:sz="8" w:space="0" w:color="auto"/>
              <w:right w:val="single" w:sz="8" w:space="0" w:color="auto"/>
            </w:tcBorders>
            <w:shd w:val="clear" w:color="auto" w:fill="auto"/>
            <w:vAlign w:val="center"/>
          </w:tcPr>
          <w:p w:rsidR="00B016BD" w:rsidRPr="00B621BC" w:rsidRDefault="00B016BD" w:rsidP="00AD5F30">
            <w:pPr>
              <w:spacing w:after="0" w:line="240" w:lineRule="auto"/>
              <w:jc w:val="both"/>
              <w:rPr>
                <w:rFonts w:ascii="Times New Roman" w:eastAsia="Times New Roman" w:hAnsi="Times New Roman" w:cs="Times New Roman"/>
                <w:b/>
                <w:sz w:val="20"/>
                <w:szCs w:val="20"/>
              </w:rPr>
            </w:pPr>
          </w:p>
        </w:tc>
        <w:tc>
          <w:tcPr>
            <w:tcW w:w="851" w:type="dxa"/>
            <w:tcBorders>
              <w:top w:val="nil"/>
              <w:left w:val="nil"/>
              <w:bottom w:val="single" w:sz="8" w:space="0" w:color="auto"/>
              <w:right w:val="single" w:sz="8" w:space="0" w:color="auto"/>
            </w:tcBorders>
            <w:shd w:val="clear" w:color="auto" w:fill="auto"/>
            <w:vAlign w:val="center"/>
          </w:tcPr>
          <w:p w:rsidR="00B016BD" w:rsidRPr="00B621BC" w:rsidRDefault="00B016BD" w:rsidP="00AD5F30">
            <w:pPr>
              <w:spacing w:after="0" w:line="240" w:lineRule="auto"/>
              <w:jc w:val="both"/>
              <w:rPr>
                <w:rFonts w:ascii="Times New Roman" w:eastAsia="Times New Roman" w:hAnsi="Times New Roman" w:cs="Times New Roman"/>
                <w:sz w:val="20"/>
                <w:szCs w:val="20"/>
              </w:rPr>
            </w:pPr>
          </w:p>
        </w:tc>
        <w:tc>
          <w:tcPr>
            <w:tcW w:w="709" w:type="dxa"/>
            <w:tcBorders>
              <w:top w:val="nil"/>
              <w:left w:val="nil"/>
              <w:bottom w:val="single" w:sz="8" w:space="0" w:color="auto"/>
              <w:right w:val="single" w:sz="8" w:space="0" w:color="auto"/>
            </w:tcBorders>
            <w:shd w:val="clear" w:color="auto" w:fill="auto"/>
            <w:vAlign w:val="center"/>
          </w:tcPr>
          <w:p w:rsidR="00B016BD" w:rsidRPr="00B621BC" w:rsidRDefault="00B016BD" w:rsidP="00AD5F30">
            <w:pPr>
              <w:spacing w:after="0" w:line="240" w:lineRule="auto"/>
              <w:jc w:val="both"/>
              <w:rPr>
                <w:rFonts w:ascii="Times New Roman" w:eastAsia="Times New Roman" w:hAnsi="Times New Roman" w:cs="Times New Roman"/>
                <w:b/>
                <w:sz w:val="20"/>
                <w:szCs w:val="20"/>
              </w:rPr>
            </w:pPr>
          </w:p>
        </w:tc>
        <w:tc>
          <w:tcPr>
            <w:tcW w:w="850" w:type="dxa"/>
            <w:tcBorders>
              <w:top w:val="nil"/>
              <w:left w:val="nil"/>
              <w:bottom w:val="single" w:sz="8" w:space="0" w:color="auto"/>
              <w:right w:val="single" w:sz="8" w:space="0" w:color="auto"/>
            </w:tcBorders>
            <w:shd w:val="clear" w:color="auto" w:fill="auto"/>
            <w:vAlign w:val="center"/>
          </w:tcPr>
          <w:p w:rsidR="00B016BD" w:rsidRPr="00B621BC" w:rsidRDefault="00B016BD" w:rsidP="00AD5F30">
            <w:pPr>
              <w:spacing w:after="0" w:line="240" w:lineRule="auto"/>
              <w:jc w:val="both"/>
              <w:rPr>
                <w:rFonts w:ascii="Times New Roman" w:eastAsia="Times New Roman" w:hAnsi="Times New Roman" w:cs="Times New Roman"/>
                <w:sz w:val="20"/>
                <w:szCs w:val="20"/>
              </w:rPr>
            </w:pPr>
          </w:p>
        </w:tc>
        <w:tc>
          <w:tcPr>
            <w:tcW w:w="755" w:type="dxa"/>
            <w:tcBorders>
              <w:top w:val="nil"/>
              <w:left w:val="nil"/>
              <w:bottom w:val="single" w:sz="8" w:space="0" w:color="auto"/>
              <w:right w:val="single" w:sz="8" w:space="0" w:color="auto"/>
            </w:tcBorders>
            <w:shd w:val="clear" w:color="auto" w:fill="auto"/>
            <w:vAlign w:val="center"/>
          </w:tcPr>
          <w:p w:rsidR="00B016BD" w:rsidRPr="00B621BC" w:rsidRDefault="00B016BD" w:rsidP="00AD5F30">
            <w:pPr>
              <w:spacing w:after="0" w:line="240" w:lineRule="auto"/>
              <w:jc w:val="both"/>
              <w:rPr>
                <w:rFonts w:ascii="Times New Roman" w:eastAsia="Times New Roman" w:hAnsi="Times New Roman" w:cs="Times New Roman"/>
                <w:b/>
                <w:sz w:val="20"/>
                <w:szCs w:val="20"/>
              </w:rPr>
            </w:pPr>
          </w:p>
        </w:tc>
      </w:tr>
    </w:tbl>
    <w:p w:rsidR="00B016BD" w:rsidRPr="00B621BC" w:rsidRDefault="00B016BD" w:rsidP="00B016BD">
      <w:pPr>
        <w:tabs>
          <w:tab w:val="left" w:pos="1740"/>
        </w:tabs>
        <w:spacing w:after="0" w:line="240" w:lineRule="auto"/>
        <w:ind w:firstLine="540"/>
        <w:jc w:val="both"/>
        <w:rPr>
          <w:rFonts w:ascii="Times New Roman" w:eastAsia="Times New Roman" w:hAnsi="Times New Roman" w:cs="Times New Roman"/>
          <w:sz w:val="24"/>
          <w:szCs w:val="24"/>
        </w:rPr>
      </w:pPr>
    </w:p>
    <w:p w:rsidR="00BA0F6D" w:rsidRPr="00B621BC" w:rsidRDefault="00BA0F6D" w:rsidP="00BA0F6D">
      <w:pPr>
        <w:tabs>
          <w:tab w:val="left" w:pos="1710"/>
        </w:tabs>
        <w:spacing w:after="0" w:line="240" w:lineRule="auto"/>
        <w:jc w:val="both"/>
        <w:rPr>
          <w:rFonts w:ascii="Times New Roman" w:eastAsia="Times New Roman" w:hAnsi="Times New Roman" w:cs="Times New Roman"/>
          <w:sz w:val="24"/>
          <w:szCs w:val="24"/>
        </w:rPr>
      </w:pPr>
    </w:p>
    <w:p w:rsidR="00052767" w:rsidRPr="00B621BC" w:rsidRDefault="00466B6C" w:rsidP="00EA5FC9">
      <w:pPr>
        <w:tabs>
          <w:tab w:val="left" w:pos="1710"/>
        </w:tabs>
        <w:spacing w:after="0" w:line="240" w:lineRule="auto"/>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За 2017 год</w:t>
      </w:r>
      <w:proofErr w:type="gramStart"/>
      <w:r w:rsidRPr="00B621BC">
        <w:rPr>
          <w:rFonts w:ascii="Times New Roman" w:eastAsia="Times New Roman" w:hAnsi="Times New Roman" w:cs="Times New Roman"/>
          <w:sz w:val="24"/>
          <w:szCs w:val="24"/>
        </w:rPr>
        <w:t xml:space="preserve"> ,</w:t>
      </w:r>
      <w:proofErr w:type="gramEnd"/>
      <w:r w:rsidRPr="00B621BC">
        <w:rPr>
          <w:rFonts w:ascii="Times New Roman" w:eastAsia="Times New Roman" w:hAnsi="Times New Roman" w:cs="Times New Roman"/>
          <w:sz w:val="24"/>
          <w:szCs w:val="24"/>
        </w:rPr>
        <w:t xml:space="preserve"> плановые назначения по  программ</w:t>
      </w:r>
      <w:r w:rsidR="00052767" w:rsidRPr="00B621BC">
        <w:rPr>
          <w:rFonts w:ascii="Times New Roman" w:eastAsia="Times New Roman" w:hAnsi="Times New Roman" w:cs="Times New Roman"/>
          <w:sz w:val="24"/>
          <w:szCs w:val="24"/>
        </w:rPr>
        <w:t xml:space="preserve">  освоены  в объёме 29432,4</w:t>
      </w:r>
      <w:r w:rsidRPr="00B621BC">
        <w:rPr>
          <w:rFonts w:ascii="Times New Roman" w:eastAsia="Times New Roman" w:hAnsi="Times New Roman" w:cs="Times New Roman"/>
          <w:sz w:val="24"/>
          <w:szCs w:val="24"/>
        </w:rPr>
        <w:t xml:space="preserve"> тыс</w:t>
      </w:r>
      <w:r w:rsidR="00052767" w:rsidRPr="00B621BC">
        <w:rPr>
          <w:rFonts w:ascii="Times New Roman" w:eastAsia="Times New Roman" w:hAnsi="Times New Roman" w:cs="Times New Roman"/>
          <w:sz w:val="24"/>
          <w:szCs w:val="24"/>
        </w:rPr>
        <w:t>. рублей , или исполнены на 87,9</w:t>
      </w:r>
      <w:r w:rsidRPr="00B621BC">
        <w:rPr>
          <w:rFonts w:ascii="Times New Roman" w:eastAsia="Times New Roman" w:hAnsi="Times New Roman" w:cs="Times New Roman"/>
          <w:sz w:val="24"/>
          <w:szCs w:val="24"/>
        </w:rPr>
        <w:t xml:space="preserve">% . </w:t>
      </w:r>
    </w:p>
    <w:p w:rsidR="001E5191" w:rsidRPr="00B621BC" w:rsidRDefault="001E5191" w:rsidP="00052767">
      <w:pPr>
        <w:spacing w:after="0" w:line="240" w:lineRule="auto"/>
        <w:ind w:firstLine="708"/>
        <w:jc w:val="both"/>
        <w:rPr>
          <w:rFonts w:ascii="Times New Roman" w:eastAsia="Times New Roman" w:hAnsi="Times New Roman" w:cs="Times New Roman"/>
          <w:sz w:val="24"/>
          <w:szCs w:val="24"/>
        </w:rPr>
      </w:pPr>
    </w:p>
    <w:p w:rsidR="00D633DE" w:rsidRPr="00B621BC" w:rsidRDefault="00052767" w:rsidP="00052767">
      <w:pPr>
        <w:spacing w:after="0" w:line="240" w:lineRule="auto"/>
        <w:ind w:firstLine="708"/>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 xml:space="preserve">В рамках  государственной программы  « Обеспечение доступным и комфортным жильём граждан  РФ» в Челябинской области  на 2014-2020 годы  были утверждены ассигнования  на проектирование и строительство  блочной газовой котельной с подводящими  инженерными сетями в сумме 2500,0 тыс. рублей. </w:t>
      </w:r>
      <w:r w:rsidR="00B83208" w:rsidRPr="00B621BC">
        <w:rPr>
          <w:rFonts w:ascii="Times New Roman" w:eastAsia="Times New Roman" w:hAnsi="Times New Roman" w:cs="Times New Roman"/>
          <w:sz w:val="24"/>
          <w:szCs w:val="24"/>
        </w:rPr>
        <w:t xml:space="preserve"> Ассигнования не испол</w:t>
      </w:r>
      <w:r w:rsidR="00D633DE" w:rsidRPr="00B621BC">
        <w:rPr>
          <w:rFonts w:ascii="Times New Roman" w:eastAsia="Times New Roman" w:hAnsi="Times New Roman" w:cs="Times New Roman"/>
          <w:sz w:val="24"/>
          <w:szCs w:val="24"/>
        </w:rPr>
        <w:t>нены.</w:t>
      </w:r>
    </w:p>
    <w:p w:rsidR="00EA5FC9" w:rsidRPr="00B621BC" w:rsidRDefault="00EA5FC9" w:rsidP="00052767">
      <w:pPr>
        <w:spacing w:after="0" w:line="240" w:lineRule="auto"/>
        <w:ind w:firstLine="708"/>
        <w:jc w:val="both"/>
        <w:rPr>
          <w:rFonts w:ascii="Times New Roman" w:eastAsia="Times New Roman" w:hAnsi="Times New Roman" w:cs="Times New Roman"/>
          <w:sz w:val="24"/>
          <w:szCs w:val="24"/>
        </w:rPr>
      </w:pPr>
    </w:p>
    <w:p w:rsidR="00877E14" w:rsidRPr="00B621BC" w:rsidRDefault="00877E14" w:rsidP="00052767">
      <w:pPr>
        <w:spacing w:after="0" w:line="240" w:lineRule="auto"/>
        <w:jc w:val="both"/>
        <w:rPr>
          <w:rFonts w:ascii="Times New Roman" w:eastAsia="Times New Roman" w:hAnsi="Times New Roman" w:cs="Times New Roman"/>
          <w:sz w:val="24"/>
          <w:szCs w:val="24"/>
        </w:rPr>
      </w:pPr>
    </w:p>
    <w:p w:rsidR="00877E14" w:rsidRPr="00B621BC" w:rsidRDefault="00877E14" w:rsidP="00877E14">
      <w:pPr>
        <w:tabs>
          <w:tab w:val="left" w:pos="1710"/>
        </w:tabs>
        <w:spacing w:after="0" w:line="240" w:lineRule="auto"/>
        <w:rPr>
          <w:rFonts w:ascii="Times New Roman" w:eastAsia="Times New Roman" w:hAnsi="Times New Roman" w:cs="Times New Roman"/>
          <w:b/>
          <w:sz w:val="24"/>
          <w:szCs w:val="24"/>
        </w:rPr>
      </w:pPr>
      <w:r w:rsidRPr="00B621BC">
        <w:rPr>
          <w:rFonts w:ascii="Times New Roman" w:eastAsia="Times New Roman" w:hAnsi="Times New Roman" w:cs="Times New Roman"/>
          <w:sz w:val="24"/>
          <w:szCs w:val="24"/>
        </w:rPr>
        <w:tab/>
      </w:r>
      <w:r w:rsidRPr="00B621BC">
        <w:rPr>
          <w:rFonts w:ascii="Times New Roman" w:eastAsia="Times New Roman" w:hAnsi="Times New Roman" w:cs="Times New Roman"/>
          <w:b/>
          <w:sz w:val="24"/>
          <w:szCs w:val="24"/>
        </w:rPr>
        <w:t>10. Бюджетные  кредиты  и  муниципальный  долг.</w:t>
      </w:r>
    </w:p>
    <w:p w:rsidR="00877E14" w:rsidRPr="00B621BC" w:rsidRDefault="00877E14" w:rsidP="00877E14">
      <w:pPr>
        <w:tabs>
          <w:tab w:val="left" w:pos="1710"/>
        </w:tabs>
        <w:spacing w:after="0" w:line="240" w:lineRule="auto"/>
        <w:rPr>
          <w:rFonts w:ascii="Times New Roman" w:eastAsia="Times New Roman" w:hAnsi="Times New Roman" w:cs="Times New Roman"/>
          <w:b/>
          <w:sz w:val="24"/>
          <w:szCs w:val="24"/>
        </w:rPr>
      </w:pPr>
    </w:p>
    <w:p w:rsidR="00877E14" w:rsidRPr="00B621BC" w:rsidRDefault="00877E14" w:rsidP="00877E14">
      <w:pPr>
        <w:tabs>
          <w:tab w:val="left" w:pos="1710"/>
        </w:tabs>
        <w:spacing w:after="0" w:line="240" w:lineRule="auto"/>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В течение отчетного периода бюджетные кредиты из бюджета поселения  не предоставлялись. Муниципальный долг по  состоянию на 01.01.201</w:t>
      </w:r>
      <w:r w:rsidR="00AF5CB6" w:rsidRPr="00B621BC">
        <w:rPr>
          <w:rFonts w:ascii="Times New Roman" w:eastAsia="Times New Roman" w:hAnsi="Times New Roman" w:cs="Times New Roman"/>
          <w:sz w:val="24"/>
          <w:szCs w:val="24"/>
        </w:rPr>
        <w:t>8</w:t>
      </w:r>
      <w:r w:rsidRPr="00B621BC">
        <w:rPr>
          <w:rFonts w:ascii="Times New Roman" w:eastAsia="Times New Roman" w:hAnsi="Times New Roman" w:cs="Times New Roman"/>
          <w:sz w:val="24"/>
          <w:szCs w:val="24"/>
        </w:rPr>
        <w:t>г. отсутствует, муниципальные гарантии из бюджета не предоставлялись.</w:t>
      </w:r>
    </w:p>
    <w:p w:rsidR="00877E14" w:rsidRPr="00B621BC" w:rsidRDefault="00877E14" w:rsidP="00877E14">
      <w:pPr>
        <w:tabs>
          <w:tab w:val="left" w:pos="2610"/>
        </w:tabs>
        <w:spacing w:after="0" w:line="240" w:lineRule="auto"/>
        <w:jc w:val="center"/>
        <w:rPr>
          <w:rFonts w:ascii="Times New Roman" w:eastAsia="Times New Roman" w:hAnsi="Times New Roman" w:cs="Times New Roman"/>
          <w:b/>
        </w:rPr>
      </w:pPr>
    </w:p>
    <w:p w:rsidR="00EA5FC9" w:rsidRPr="00B621BC" w:rsidRDefault="00EA5FC9" w:rsidP="00877E14">
      <w:pPr>
        <w:tabs>
          <w:tab w:val="left" w:pos="2610"/>
        </w:tabs>
        <w:spacing w:after="0" w:line="240" w:lineRule="auto"/>
        <w:jc w:val="center"/>
        <w:rPr>
          <w:rFonts w:ascii="Times New Roman" w:eastAsia="Times New Roman" w:hAnsi="Times New Roman" w:cs="Times New Roman"/>
          <w:b/>
        </w:rPr>
      </w:pPr>
    </w:p>
    <w:p w:rsidR="00877E14" w:rsidRPr="00B621BC" w:rsidRDefault="00877E14" w:rsidP="00877E14">
      <w:pPr>
        <w:tabs>
          <w:tab w:val="left" w:pos="2610"/>
        </w:tabs>
        <w:spacing w:after="0" w:line="240" w:lineRule="auto"/>
        <w:jc w:val="center"/>
        <w:rPr>
          <w:rFonts w:ascii="Times New Roman" w:eastAsia="Times New Roman" w:hAnsi="Times New Roman" w:cs="Times New Roman"/>
          <w:b/>
        </w:rPr>
      </w:pPr>
    </w:p>
    <w:p w:rsidR="00A94A52" w:rsidRPr="00B621BC" w:rsidRDefault="00A94A52" w:rsidP="00A94A52">
      <w:pPr>
        <w:tabs>
          <w:tab w:val="left" w:pos="2610"/>
        </w:tabs>
        <w:spacing w:after="0" w:line="240" w:lineRule="auto"/>
        <w:jc w:val="center"/>
        <w:rPr>
          <w:rFonts w:ascii="Times New Roman" w:eastAsia="Times New Roman" w:hAnsi="Times New Roman" w:cs="Times New Roman"/>
          <w:b/>
          <w:sz w:val="24"/>
          <w:szCs w:val="24"/>
        </w:rPr>
      </w:pPr>
      <w:r w:rsidRPr="00B621BC">
        <w:rPr>
          <w:rFonts w:ascii="Times New Roman" w:eastAsia="Times New Roman" w:hAnsi="Times New Roman" w:cs="Times New Roman"/>
          <w:b/>
          <w:sz w:val="24"/>
          <w:szCs w:val="24"/>
        </w:rPr>
        <w:t>11. Проверка форм сводной бюджетной отчетности в соответствии</w:t>
      </w:r>
    </w:p>
    <w:p w:rsidR="00A94A52" w:rsidRPr="00B621BC" w:rsidRDefault="00A94A52" w:rsidP="00A94A52">
      <w:pPr>
        <w:tabs>
          <w:tab w:val="left" w:pos="2610"/>
        </w:tabs>
        <w:spacing w:after="0" w:line="240" w:lineRule="auto"/>
        <w:jc w:val="center"/>
        <w:rPr>
          <w:rFonts w:ascii="Times New Roman" w:eastAsia="Times New Roman" w:hAnsi="Times New Roman" w:cs="Times New Roman"/>
          <w:b/>
          <w:sz w:val="24"/>
          <w:szCs w:val="24"/>
        </w:rPr>
      </w:pPr>
      <w:r w:rsidRPr="00B621BC">
        <w:rPr>
          <w:rFonts w:ascii="Times New Roman" w:eastAsia="Times New Roman" w:hAnsi="Times New Roman" w:cs="Times New Roman"/>
          <w:b/>
          <w:sz w:val="24"/>
          <w:szCs w:val="24"/>
        </w:rPr>
        <w:t>с данными   книги  Журнал-Главная</w:t>
      </w:r>
      <w:proofErr w:type="gramStart"/>
      <w:r w:rsidRPr="00B621BC">
        <w:rPr>
          <w:rFonts w:ascii="Times New Roman" w:eastAsia="Times New Roman" w:hAnsi="Times New Roman" w:cs="Times New Roman"/>
          <w:b/>
          <w:sz w:val="24"/>
          <w:szCs w:val="24"/>
        </w:rPr>
        <w:t xml:space="preserve"> ,</w:t>
      </w:r>
      <w:proofErr w:type="gramEnd"/>
      <w:r w:rsidRPr="00B621BC">
        <w:rPr>
          <w:rFonts w:ascii="Times New Roman" w:eastAsia="Times New Roman" w:hAnsi="Times New Roman" w:cs="Times New Roman"/>
          <w:b/>
          <w:sz w:val="24"/>
          <w:szCs w:val="24"/>
        </w:rPr>
        <w:t xml:space="preserve"> регистров</w:t>
      </w:r>
    </w:p>
    <w:p w:rsidR="00A94A52" w:rsidRPr="00B621BC" w:rsidRDefault="00A94A52" w:rsidP="00A94A52">
      <w:pPr>
        <w:tabs>
          <w:tab w:val="left" w:pos="2610"/>
        </w:tabs>
        <w:spacing w:after="0" w:line="240" w:lineRule="auto"/>
        <w:jc w:val="center"/>
        <w:rPr>
          <w:rFonts w:ascii="Times New Roman" w:eastAsia="Times New Roman" w:hAnsi="Times New Roman" w:cs="Times New Roman"/>
          <w:sz w:val="24"/>
          <w:szCs w:val="24"/>
        </w:rPr>
      </w:pPr>
      <w:r w:rsidRPr="00B621BC">
        <w:rPr>
          <w:rFonts w:ascii="Times New Roman" w:eastAsia="Times New Roman" w:hAnsi="Times New Roman" w:cs="Times New Roman"/>
          <w:b/>
          <w:sz w:val="24"/>
          <w:szCs w:val="24"/>
        </w:rPr>
        <w:t>бухгалтерского учета</w:t>
      </w:r>
    </w:p>
    <w:p w:rsidR="00A94A52" w:rsidRPr="00B621BC" w:rsidRDefault="00A94A52" w:rsidP="00A94A52">
      <w:pPr>
        <w:tabs>
          <w:tab w:val="left" w:pos="1710"/>
        </w:tabs>
        <w:spacing w:after="0" w:line="240" w:lineRule="auto"/>
        <w:jc w:val="both"/>
        <w:rPr>
          <w:rFonts w:ascii="Times New Roman" w:eastAsia="Times New Roman" w:hAnsi="Times New Roman" w:cs="Times New Roman"/>
          <w:sz w:val="24"/>
          <w:szCs w:val="24"/>
        </w:rPr>
      </w:pPr>
    </w:p>
    <w:p w:rsidR="00A94A52" w:rsidRPr="00B621BC" w:rsidRDefault="00A94A52" w:rsidP="00A94A52">
      <w:pPr>
        <w:tabs>
          <w:tab w:val="left" w:pos="2610"/>
        </w:tabs>
        <w:spacing w:after="0" w:line="240" w:lineRule="auto"/>
        <w:jc w:val="both"/>
        <w:rPr>
          <w:rFonts w:ascii="Times New Roman" w:eastAsia="Times New Roman" w:hAnsi="Times New Roman" w:cs="Times New Roman"/>
          <w:sz w:val="24"/>
          <w:szCs w:val="24"/>
        </w:rPr>
      </w:pPr>
      <w:proofErr w:type="gramStart"/>
      <w:r w:rsidRPr="00B621BC">
        <w:rPr>
          <w:rFonts w:ascii="Times New Roman" w:eastAsia="Times New Roman" w:hAnsi="Times New Roman" w:cs="Times New Roman"/>
          <w:sz w:val="24"/>
          <w:szCs w:val="24"/>
        </w:rPr>
        <w:t>На основании письма казначейства РФ от 31.01.2012г. № 42-7.4-18/2.-28, проведена проверка  соответствия  показателей  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(ф.0503117),сведений о движении нефинансовых активов (ф.0503168), отчета о движении денежных средств (ф. 0503123), сведений о</w:t>
      </w:r>
      <w:proofErr w:type="gramEnd"/>
      <w:r w:rsidRPr="00B621BC">
        <w:rPr>
          <w:rFonts w:ascii="Times New Roman" w:eastAsia="Times New Roman" w:hAnsi="Times New Roman" w:cs="Times New Roman"/>
          <w:sz w:val="24"/>
          <w:szCs w:val="24"/>
        </w:rPr>
        <w:t xml:space="preserve"> кредиторской, дебиторской задолженности (ф. 0503169), сведений об исполнении мероприятий в рамках целевых программ»</w:t>
      </w:r>
      <w:r w:rsidR="003A6DA8" w:rsidRPr="00B621BC">
        <w:rPr>
          <w:rFonts w:ascii="Times New Roman" w:eastAsia="Times New Roman" w:hAnsi="Times New Roman" w:cs="Times New Roman"/>
          <w:sz w:val="24"/>
          <w:szCs w:val="24"/>
        </w:rPr>
        <w:t xml:space="preserve"> (</w:t>
      </w:r>
      <w:r w:rsidRPr="00B621BC">
        <w:rPr>
          <w:rFonts w:ascii="Times New Roman" w:eastAsia="Times New Roman" w:hAnsi="Times New Roman" w:cs="Times New Roman"/>
          <w:sz w:val="24"/>
          <w:szCs w:val="24"/>
        </w:rPr>
        <w:t>ф. 0503166).</w:t>
      </w:r>
    </w:p>
    <w:p w:rsidR="00A94A52" w:rsidRPr="00B621BC" w:rsidRDefault="00A94A52" w:rsidP="00A94A52">
      <w:pPr>
        <w:tabs>
          <w:tab w:val="left" w:pos="2610"/>
        </w:tabs>
        <w:spacing w:after="0" w:line="240" w:lineRule="auto"/>
        <w:jc w:val="both"/>
        <w:rPr>
          <w:rFonts w:ascii="Times New Roman" w:eastAsia="Times New Roman" w:hAnsi="Times New Roman" w:cs="Times New Roman"/>
          <w:sz w:val="24"/>
          <w:szCs w:val="24"/>
        </w:rPr>
      </w:pPr>
    </w:p>
    <w:p w:rsidR="00A94A52" w:rsidRPr="00B621BC" w:rsidRDefault="00A94A52" w:rsidP="00A94A52">
      <w:pPr>
        <w:tabs>
          <w:tab w:val="left" w:pos="1305"/>
        </w:tabs>
        <w:spacing w:after="0" w:line="240" w:lineRule="auto"/>
        <w:jc w:val="both"/>
        <w:rPr>
          <w:rFonts w:ascii="Times New Roman" w:eastAsia="Times New Roman" w:hAnsi="Times New Roman" w:cs="Times New Roman"/>
          <w:sz w:val="24"/>
          <w:szCs w:val="24"/>
        </w:rPr>
      </w:pPr>
      <w:r w:rsidRPr="00B621BC">
        <w:rPr>
          <w:rFonts w:ascii="Times New Roman" w:eastAsia="Times New Roman" w:hAnsi="Times New Roman" w:cs="Times New Roman"/>
          <w:b/>
          <w:sz w:val="24"/>
          <w:szCs w:val="24"/>
        </w:rPr>
        <w:lastRenderedPageBreak/>
        <w:t>Баланс исполнения</w:t>
      </w:r>
      <w:r w:rsidR="00BC3AE5" w:rsidRPr="00B621BC">
        <w:rPr>
          <w:rFonts w:ascii="Times New Roman" w:eastAsia="Times New Roman" w:hAnsi="Times New Roman" w:cs="Times New Roman"/>
          <w:sz w:val="24"/>
          <w:szCs w:val="24"/>
        </w:rPr>
        <w:t xml:space="preserve">  бюджета  Еткуьского</w:t>
      </w:r>
      <w:r w:rsidRPr="00B621BC">
        <w:rPr>
          <w:rFonts w:ascii="Times New Roman" w:eastAsia="Times New Roman" w:hAnsi="Times New Roman" w:cs="Times New Roman"/>
          <w:sz w:val="24"/>
          <w:szCs w:val="24"/>
        </w:rPr>
        <w:t xml:space="preserve">  сельского поселения  на 01.01.2018г. ф.0503120. Представленный  баланс  сформирован на  основании остатков счетов бюджетного учета  в главной книге  на 01.01.2017г. на </w:t>
      </w:r>
      <w:proofErr w:type="spellStart"/>
      <w:r w:rsidRPr="00B621BC">
        <w:rPr>
          <w:rFonts w:ascii="Times New Roman" w:eastAsia="Times New Roman" w:hAnsi="Times New Roman" w:cs="Times New Roman"/>
          <w:sz w:val="24"/>
          <w:szCs w:val="24"/>
        </w:rPr>
        <w:t>сч</w:t>
      </w:r>
      <w:proofErr w:type="spellEnd"/>
      <w:r w:rsidRPr="00B621BC">
        <w:rPr>
          <w:rFonts w:ascii="Times New Roman" w:eastAsia="Times New Roman" w:hAnsi="Times New Roman" w:cs="Times New Roman"/>
          <w:sz w:val="24"/>
          <w:szCs w:val="24"/>
        </w:rPr>
        <w:t xml:space="preserve">. 20211  отражен остаток в сумме </w:t>
      </w:r>
      <w:r w:rsidR="00F76044" w:rsidRPr="00B621BC">
        <w:rPr>
          <w:rFonts w:ascii="Times New Roman" w:eastAsia="Times New Roman" w:hAnsi="Times New Roman" w:cs="Times New Roman"/>
          <w:sz w:val="24"/>
          <w:szCs w:val="24"/>
        </w:rPr>
        <w:t>– 1825802 рубля  94</w:t>
      </w:r>
      <w:r w:rsidRPr="00B621BC">
        <w:rPr>
          <w:rFonts w:ascii="Times New Roman" w:eastAsia="Times New Roman" w:hAnsi="Times New Roman" w:cs="Times New Roman"/>
          <w:sz w:val="24"/>
          <w:szCs w:val="24"/>
        </w:rPr>
        <w:t xml:space="preserve">  коп, на 31.12.2017г  ос</w:t>
      </w:r>
      <w:r w:rsidR="00F76044" w:rsidRPr="00B621BC">
        <w:rPr>
          <w:rFonts w:ascii="Times New Roman" w:eastAsia="Times New Roman" w:hAnsi="Times New Roman" w:cs="Times New Roman"/>
          <w:sz w:val="24"/>
          <w:szCs w:val="24"/>
        </w:rPr>
        <w:t>таток отражен  в сумме  2360217 рублей 88</w:t>
      </w:r>
      <w:r w:rsidRPr="00B621BC">
        <w:rPr>
          <w:rFonts w:ascii="Times New Roman" w:eastAsia="Times New Roman" w:hAnsi="Times New Roman" w:cs="Times New Roman"/>
          <w:sz w:val="24"/>
          <w:szCs w:val="24"/>
        </w:rPr>
        <w:t xml:space="preserve"> коп. Данные   книги Журнал-Главная  не имеют расхождений  с данными  Баланса  исполнения бюджета на 01. 01 .2017г.  и  на  31.12. 2017г.  стр. 180,181.  ф. 0513120. </w:t>
      </w:r>
    </w:p>
    <w:p w:rsidR="00A94A52" w:rsidRPr="00B621BC" w:rsidRDefault="00A94A52" w:rsidP="00A94A52">
      <w:pPr>
        <w:tabs>
          <w:tab w:val="left" w:pos="2610"/>
        </w:tabs>
        <w:spacing w:after="0" w:line="240" w:lineRule="auto"/>
        <w:jc w:val="both"/>
        <w:rPr>
          <w:rFonts w:ascii="Times New Roman" w:eastAsia="Times New Roman" w:hAnsi="Times New Roman" w:cs="Times New Roman"/>
          <w:sz w:val="24"/>
          <w:szCs w:val="24"/>
        </w:rPr>
      </w:pPr>
    </w:p>
    <w:p w:rsidR="00A94A52" w:rsidRPr="00B621BC" w:rsidRDefault="00A94A52" w:rsidP="00A94A52">
      <w:pPr>
        <w:tabs>
          <w:tab w:val="left" w:pos="1134"/>
          <w:tab w:val="right" w:pos="10205"/>
        </w:tabs>
        <w:spacing w:after="0" w:line="240" w:lineRule="auto"/>
        <w:jc w:val="both"/>
        <w:rPr>
          <w:rFonts w:ascii="Times New Roman" w:eastAsia="Times New Roman" w:hAnsi="Times New Roman" w:cs="Times New Roman"/>
          <w:sz w:val="24"/>
          <w:szCs w:val="24"/>
        </w:rPr>
      </w:pPr>
      <w:r w:rsidRPr="00B621BC">
        <w:rPr>
          <w:rFonts w:ascii="Times New Roman" w:eastAsia="Times New Roman" w:hAnsi="Times New Roman" w:cs="Times New Roman"/>
          <w:b/>
          <w:sz w:val="24"/>
          <w:szCs w:val="24"/>
        </w:rPr>
        <w:t>Справка по заключению счетов бюджетного учёта  отчётного финансового года  ( ф. 0503110)</w:t>
      </w:r>
      <w:r w:rsidRPr="00B621BC">
        <w:rPr>
          <w:rFonts w:ascii="Times New Roman" w:eastAsia="Times New Roman" w:hAnsi="Times New Roman" w:cs="Times New Roman"/>
          <w:sz w:val="24"/>
          <w:szCs w:val="24"/>
        </w:rPr>
        <w:t xml:space="preserve"> отражает обороты</w:t>
      </w:r>
      <w:proofErr w:type="gramStart"/>
      <w:r w:rsidRPr="00B621BC">
        <w:rPr>
          <w:rFonts w:ascii="Times New Roman" w:eastAsia="Times New Roman" w:hAnsi="Times New Roman" w:cs="Times New Roman"/>
          <w:sz w:val="24"/>
          <w:szCs w:val="24"/>
        </w:rPr>
        <w:t xml:space="preserve"> ,</w:t>
      </w:r>
      <w:proofErr w:type="gramEnd"/>
      <w:r w:rsidRPr="00B621BC">
        <w:rPr>
          <w:rFonts w:ascii="Times New Roman" w:eastAsia="Times New Roman" w:hAnsi="Times New Roman" w:cs="Times New Roman"/>
          <w:sz w:val="24"/>
          <w:szCs w:val="24"/>
        </w:rPr>
        <w:t xml:space="preserve"> образовавшиеся в ходе  исполнения бюджета  по счетам бюджетного учёта , подлежащим закрытию по завершению отчётного финансового года в разрезе бюджетной деятельности. Заключительные зап</w:t>
      </w:r>
      <w:r w:rsidR="00A7268A" w:rsidRPr="00B621BC">
        <w:rPr>
          <w:rFonts w:ascii="Times New Roman" w:eastAsia="Times New Roman" w:hAnsi="Times New Roman" w:cs="Times New Roman"/>
          <w:sz w:val="24"/>
          <w:szCs w:val="24"/>
        </w:rPr>
        <w:t xml:space="preserve">иси по Дебету в сумме 34677829рублей  62 </w:t>
      </w:r>
      <w:r w:rsidRPr="00B621BC">
        <w:rPr>
          <w:rFonts w:ascii="Times New Roman" w:eastAsia="Times New Roman" w:hAnsi="Times New Roman" w:cs="Times New Roman"/>
          <w:sz w:val="24"/>
          <w:szCs w:val="24"/>
        </w:rPr>
        <w:t xml:space="preserve">коп, заключительные записи по  кредиту  </w:t>
      </w:r>
      <w:r w:rsidR="00A7268A" w:rsidRPr="00B621BC">
        <w:rPr>
          <w:rFonts w:ascii="Times New Roman" w:eastAsia="Times New Roman" w:hAnsi="Times New Roman" w:cs="Times New Roman"/>
          <w:sz w:val="24"/>
          <w:szCs w:val="24"/>
        </w:rPr>
        <w:t>29966782 рубля 99</w:t>
      </w:r>
      <w:r w:rsidRPr="00B621BC">
        <w:rPr>
          <w:rFonts w:ascii="Times New Roman" w:eastAsia="Times New Roman" w:hAnsi="Times New Roman" w:cs="Times New Roman"/>
          <w:sz w:val="24"/>
          <w:szCs w:val="24"/>
        </w:rPr>
        <w:t xml:space="preserve"> коп.</w:t>
      </w:r>
    </w:p>
    <w:p w:rsidR="00A94A52" w:rsidRPr="00B621BC" w:rsidRDefault="00A94A52" w:rsidP="00A94A52">
      <w:pPr>
        <w:tabs>
          <w:tab w:val="left" w:pos="1134"/>
          <w:tab w:val="right" w:pos="10205"/>
        </w:tabs>
        <w:spacing w:after="0" w:line="240" w:lineRule="auto"/>
        <w:jc w:val="both"/>
        <w:rPr>
          <w:rFonts w:ascii="Times New Roman" w:eastAsia="Times New Roman" w:hAnsi="Times New Roman" w:cs="Times New Roman"/>
          <w:sz w:val="24"/>
          <w:szCs w:val="24"/>
        </w:rPr>
      </w:pPr>
    </w:p>
    <w:p w:rsidR="00A94A52" w:rsidRPr="00B621BC" w:rsidRDefault="00A94A52" w:rsidP="00A94A52">
      <w:pPr>
        <w:tabs>
          <w:tab w:val="left" w:pos="1134"/>
          <w:tab w:val="right" w:pos="10205"/>
        </w:tabs>
        <w:spacing w:after="0" w:line="240" w:lineRule="auto"/>
        <w:jc w:val="both"/>
        <w:rPr>
          <w:rFonts w:ascii="Times New Roman" w:eastAsia="Times New Roman" w:hAnsi="Times New Roman" w:cs="Times New Roman"/>
          <w:sz w:val="24"/>
          <w:szCs w:val="24"/>
        </w:rPr>
      </w:pPr>
      <w:r w:rsidRPr="00B621BC">
        <w:rPr>
          <w:rFonts w:ascii="Times New Roman" w:eastAsia="Times New Roman" w:hAnsi="Times New Roman" w:cs="Times New Roman"/>
          <w:b/>
          <w:sz w:val="24"/>
          <w:szCs w:val="24"/>
        </w:rPr>
        <w:t>Сведения  о движении нефинансовых активов  (ф. 0503168)</w:t>
      </w:r>
      <w:r w:rsidRPr="00B621BC">
        <w:rPr>
          <w:rFonts w:ascii="Times New Roman" w:eastAsia="Times New Roman" w:hAnsi="Times New Roman" w:cs="Times New Roman"/>
          <w:sz w:val="24"/>
          <w:szCs w:val="24"/>
        </w:rPr>
        <w:t>(бюджетная деятельность) Показатели   строк  010 «Основные средства»   графы 4 « на начало</w:t>
      </w:r>
      <w:r w:rsidR="00F76044" w:rsidRPr="00B621BC">
        <w:rPr>
          <w:rFonts w:ascii="Times New Roman" w:eastAsia="Times New Roman" w:hAnsi="Times New Roman" w:cs="Times New Roman"/>
          <w:sz w:val="24"/>
          <w:szCs w:val="24"/>
        </w:rPr>
        <w:t xml:space="preserve"> года» отражены   в сумме 5084,7</w:t>
      </w:r>
      <w:r w:rsidRPr="00B621BC">
        <w:rPr>
          <w:rFonts w:ascii="Times New Roman" w:eastAsia="Times New Roman" w:hAnsi="Times New Roman" w:cs="Times New Roman"/>
          <w:sz w:val="24"/>
          <w:szCs w:val="24"/>
        </w:rPr>
        <w:t xml:space="preserve"> тыс. рублей и  графы 11 «на конец</w:t>
      </w:r>
      <w:r w:rsidR="00F76044" w:rsidRPr="00B621BC">
        <w:rPr>
          <w:rFonts w:ascii="Times New Roman" w:eastAsia="Times New Roman" w:hAnsi="Times New Roman" w:cs="Times New Roman"/>
          <w:sz w:val="24"/>
          <w:szCs w:val="24"/>
        </w:rPr>
        <w:t xml:space="preserve"> года»  отражены в сумме 4394,1</w:t>
      </w:r>
      <w:r w:rsidR="0047167F" w:rsidRPr="00B621BC">
        <w:rPr>
          <w:rFonts w:ascii="Times New Roman" w:eastAsia="Times New Roman" w:hAnsi="Times New Roman" w:cs="Times New Roman"/>
          <w:sz w:val="24"/>
          <w:szCs w:val="24"/>
        </w:rPr>
        <w:t xml:space="preserve"> тыс. рублей, соответствуют показателям</w:t>
      </w:r>
      <w:r w:rsidRPr="00B621BC">
        <w:rPr>
          <w:rFonts w:ascii="Times New Roman" w:eastAsia="Times New Roman" w:hAnsi="Times New Roman" w:cs="Times New Roman"/>
          <w:sz w:val="24"/>
          <w:szCs w:val="24"/>
        </w:rPr>
        <w:t xml:space="preserve"> строки 010. граф 3  и 8 </w:t>
      </w:r>
      <w:r w:rsidR="0047167F" w:rsidRPr="00B621BC">
        <w:rPr>
          <w:rFonts w:ascii="Times New Roman" w:eastAsia="Times New Roman" w:hAnsi="Times New Roman" w:cs="Times New Roman"/>
          <w:sz w:val="24"/>
          <w:szCs w:val="24"/>
        </w:rPr>
        <w:t xml:space="preserve"> Баланса</w:t>
      </w:r>
      <w:r w:rsidRPr="00B621BC">
        <w:rPr>
          <w:rFonts w:ascii="Times New Roman" w:eastAsia="Times New Roman" w:hAnsi="Times New Roman" w:cs="Times New Roman"/>
          <w:sz w:val="24"/>
          <w:szCs w:val="24"/>
        </w:rPr>
        <w:t xml:space="preserve"> ф. 0503120.</w:t>
      </w:r>
    </w:p>
    <w:p w:rsidR="00A94A52" w:rsidRPr="00B621BC" w:rsidRDefault="00A94A52" w:rsidP="00A94A52">
      <w:pPr>
        <w:tabs>
          <w:tab w:val="left" w:pos="1134"/>
          <w:tab w:val="right" w:pos="10205"/>
        </w:tabs>
        <w:spacing w:after="0" w:line="240" w:lineRule="auto"/>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 xml:space="preserve">          Нефинансовые активы</w:t>
      </w:r>
      <w:proofErr w:type="gramStart"/>
      <w:r w:rsidRPr="00B621BC">
        <w:rPr>
          <w:rFonts w:ascii="Times New Roman" w:eastAsia="Times New Roman" w:hAnsi="Times New Roman" w:cs="Times New Roman"/>
          <w:sz w:val="24"/>
          <w:szCs w:val="24"/>
        </w:rPr>
        <w:t xml:space="preserve"> ,</w:t>
      </w:r>
      <w:proofErr w:type="gramEnd"/>
      <w:r w:rsidRPr="00B621BC">
        <w:rPr>
          <w:rFonts w:ascii="Times New Roman" w:eastAsia="Times New Roman" w:hAnsi="Times New Roman" w:cs="Times New Roman"/>
          <w:sz w:val="24"/>
          <w:szCs w:val="24"/>
        </w:rPr>
        <w:t xml:space="preserve"> составляющие имущество казны ( движимое, недвижимое )на 01.01.2017г   отражены  по строке 320 и 360  графы 4  « </w:t>
      </w:r>
      <w:r w:rsidR="0047167F" w:rsidRPr="00B621BC">
        <w:rPr>
          <w:rFonts w:ascii="Times New Roman" w:eastAsia="Times New Roman" w:hAnsi="Times New Roman" w:cs="Times New Roman"/>
          <w:sz w:val="24"/>
          <w:szCs w:val="24"/>
        </w:rPr>
        <w:t>на начало года»  в сумме 284485,0</w:t>
      </w:r>
      <w:r w:rsidRPr="00B621BC">
        <w:rPr>
          <w:rFonts w:ascii="Times New Roman" w:eastAsia="Times New Roman" w:hAnsi="Times New Roman" w:cs="Times New Roman"/>
          <w:sz w:val="24"/>
          <w:szCs w:val="24"/>
        </w:rPr>
        <w:t xml:space="preserve">  тыс. рублей   и  графы 11  </w:t>
      </w:r>
      <w:r w:rsidR="0047167F" w:rsidRPr="00B621BC">
        <w:rPr>
          <w:rFonts w:ascii="Times New Roman" w:eastAsia="Times New Roman" w:hAnsi="Times New Roman" w:cs="Times New Roman"/>
          <w:sz w:val="24"/>
          <w:szCs w:val="24"/>
        </w:rPr>
        <w:t>«на конец года»  в сумме 387457,1</w:t>
      </w:r>
      <w:r w:rsidRPr="00B621BC">
        <w:rPr>
          <w:rFonts w:ascii="Times New Roman" w:eastAsia="Times New Roman" w:hAnsi="Times New Roman" w:cs="Times New Roman"/>
          <w:sz w:val="24"/>
          <w:szCs w:val="24"/>
        </w:rPr>
        <w:t xml:space="preserve"> тыс. рублей </w:t>
      </w:r>
      <w:r w:rsidR="0047167F" w:rsidRPr="00B621BC">
        <w:rPr>
          <w:rFonts w:ascii="Times New Roman" w:eastAsia="Times New Roman" w:hAnsi="Times New Roman" w:cs="Times New Roman"/>
          <w:sz w:val="24"/>
          <w:szCs w:val="24"/>
        </w:rPr>
        <w:t>, в том ч</w:t>
      </w:r>
      <w:r w:rsidR="00B078DC" w:rsidRPr="00B621BC">
        <w:rPr>
          <w:rFonts w:ascii="Times New Roman" w:eastAsia="Times New Roman" w:hAnsi="Times New Roman" w:cs="Times New Roman"/>
          <w:sz w:val="24"/>
          <w:szCs w:val="24"/>
        </w:rPr>
        <w:t>исле   учтены непроизведённые</w:t>
      </w:r>
      <w:r w:rsidR="0047167F" w:rsidRPr="00B621BC">
        <w:rPr>
          <w:rFonts w:ascii="Times New Roman" w:eastAsia="Times New Roman" w:hAnsi="Times New Roman" w:cs="Times New Roman"/>
          <w:sz w:val="24"/>
          <w:szCs w:val="24"/>
        </w:rPr>
        <w:t xml:space="preserve"> активы  ( земля)  в сумме 923,7 тыс. рублей,</w:t>
      </w:r>
      <w:r w:rsidRPr="00B621BC">
        <w:rPr>
          <w:rFonts w:ascii="Times New Roman" w:eastAsia="Times New Roman" w:hAnsi="Times New Roman" w:cs="Times New Roman"/>
          <w:sz w:val="24"/>
          <w:szCs w:val="24"/>
        </w:rPr>
        <w:t xml:space="preserve"> соответствуют  показателям    стр. 110  граф 3 и 8  </w:t>
      </w:r>
      <w:r w:rsidR="0047167F" w:rsidRPr="00B621BC">
        <w:rPr>
          <w:rFonts w:ascii="Times New Roman" w:eastAsia="Times New Roman" w:hAnsi="Times New Roman" w:cs="Times New Roman"/>
          <w:sz w:val="24"/>
          <w:szCs w:val="24"/>
        </w:rPr>
        <w:t>Баланса ф.  0503120</w:t>
      </w:r>
      <w:r w:rsidRPr="00B621BC">
        <w:rPr>
          <w:rFonts w:ascii="Times New Roman" w:eastAsia="Times New Roman" w:hAnsi="Times New Roman" w:cs="Times New Roman"/>
          <w:sz w:val="24"/>
          <w:szCs w:val="24"/>
        </w:rPr>
        <w:t xml:space="preserve"> .</w:t>
      </w:r>
    </w:p>
    <w:p w:rsidR="00A94A52" w:rsidRPr="00B621BC" w:rsidRDefault="00A94A52" w:rsidP="00A94A52">
      <w:pPr>
        <w:tabs>
          <w:tab w:val="left" w:pos="1134"/>
          <w:tab w:val="right" w:pos="10205"/>
        </w:tabs>
        <w:spacing w:after="0" w:line="240" w:lineRule="auto"/>
        <w:jc w:val="both"/>
        <w:rPr>
          <w:rFonts w:ascii="Times New Roman" w:eastAsia="Times New Roman" w:hAnsi="Times New Roman" w:cs="Times New Roman"/>
          <w:b/>
        </w:rPr>
      </w:pPr>
    </w:p>
    <w:p w:rsidR="00A94A52" w:rsidRPr="00B621BC" w:rsidRDefault="00A94A52" w:rsidP="00A94A52">
      <w:pPr>
        <w:tabs>
          <w:tab w:val="left" w:pos="1134"/>
          <w:tab w:val="right" w:pos="10205"/>
        </w:tabs>
        <w:spacing w:after="0" w:line="240" w:lineRule="auto"/>
        <w:jc w:val="both"/>
        <w:rPr>
          <w:rFonts w:ascii="Times New Roman" w:eastAsia="Times New Roman" w:hAnsi="Times New Roman" w:cs="Times New Roman"/>
          <w:sz w:val="24"/>
          <w:szCs w:val="24"/>
        </w:rPr>
      </w:pPr>
      <w:r w:rsidRPr="00B621BC">
        <w:rPr>
          <w:rFonts w:ascii="Times New Roman" w:eastAsia="Times New Roman" w:hAnsi="Times New Roman" w:cs="Times New Roman"/>
          <w:b/>
          <w:sz w:val="24"/>
          <w:szCs w:val="24"/>
        </w:rPr>
        <w:t xml:space="preserve">Пояснительная  записка  </w:t>
      </w:r>
      <w:proofErr w:type="gramStart"/>
      <w:r w:rsidRPr="00B621BC">
        <w:rPr>
          <w:rFonts w:ascii="Times New Roman" w:eastAsia="Times New Roman" w:hAnsi="Times New Roman" w:cs="Times New Roman"/>
          <w:b/>
          <w:sz w:val="24"/>
          <w:szCs w:val="24"/>
        </w:rPr>
        <w:t xml:space="preserve">( </w:t>
      </w:r>
      <w:proofErr w:type="gramEnd"/>
      <w:r w:rsidRPr="00B621BC">
        <w:rPr>
          <w:rFonts w:ascii="Times New Roman" w:eastAsia="Times New Roman" w:hAnsi="Times New Roman" w:cs="Times New Roman"/>
          <w:b/>
          <w:sz w:val="24"/>
          <w:szCs w:val="24"/>
        </w:rPr>
        <w:t>ф. 0503160</w:t>
      </w:r>
      <w:r w:rsidRPr="00B621BC">
        <w:rPr>
          <w:rFonts w:ascii="Times New Roman" w:eastAsia="Times New Roman" w:hAnsi="Times New Roman" w:cs="Times New Roman"/>
          <w:sz w:val="24"/>
          <w:szCs w:val="24"/>
        </w:rPr>
        <w:t xml:space="preserve">) . В соответствии  п. 152  инструкции 191н  к пояснительной записке приложены  все  таблицы : </w:t>
      </w:r>
    </w:p>
    <w:p w:rsidR="001E5191" w:rsidRPr="00B621BC" w:rsidRDefault="001E5191" w:rsidP="00A94A52">
      <w:pPr>
        <w:tabs>
          <w:tab w:val="left" w:pos="1134"/>
          <w:tab w:val="right" w:pos="10205"/>
        </w:tabs>
        <w:spacing w:after="0" w:line="240" w:lineRule="auto"/>
        <w:jc w:val="both"/>
        <w:rPr>
          <w:rFonts w:ascii="Times New Roman" w:eastAsia="Times New Roman" w:hAnsi="Times New Roman" w:cs="Times New Roman"/>
          <w:sz w:val="24"/>
          <w:szCs w:val="24"/>
        </w:rPr>
      </w:pPr>
    </w:p>
    <w:p w:rsidR="00A94A52" w:rsidRPr="00B621BC" w:rsidRDefault="001E5191" w:rsidP="00A94A52">
      <w:pPr>
        <w:tabs>
          <w:tab w:val="left" w:pos="1134"/>
          <w:tab w:val="right" w:pos="10205"/>
        </w:tabs>
        <w:spacing w:after="0" w:line="240" w:lineRule="auto"/>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 таблица № 1 «С</w:t>
      </w:r>
      <w:r w:rsidR="00A94A52" w:rsidRPr="00B621BC">
        <w:rPr>
          <w:rFonts w:ascii="Times New Roman" w:eastAsia="Times New Roman" w:hAnsi="Times New Roman" w:cs="Times New Roman"/>
          <w:sz w:val="24"/>
          <w:szCs w:val="24"/>
        </w:rPr>
        <w:t xml:space="preserve">ведения об основных направлениях деятельности </w:t>
      </w:r>
      <w:r w:rsidRPr="00B621BC">
        <w:rPr>
          <w:rFonts w:ascii="Times New Roman" w:eastAsia="Times New Roman" w:hAnsi="Times New Roman" w:cs="Times New Roman"/>
          <w:sz w:val="24"/>
          <w:szCs w:val="24"/>
        </w:rPr>
        <w:t>»</w:t>
      </w:r>
      <w:r w:rsidR="00A94A52" w:rsidRPr="00B621BC">
        <w:rPr>
          <w:rFonts w:ascii="Times New Roman" w:eastAsia="Times New Roman" w:hAnsi="Times New Roman" w:cs="Times New Roman"/>
          <w:sz w:val="24"/>
          <w:szCs w:val="24"/>
        </w:rPr>
        <w:t>;</w:t>
      </w:r>
    </w:p>
    <w:p w:rsidR="00A94A52" w:rsidRPr="00B621BC" w:rsidRDefault="00A94A52" w:rsidP="00A94A52">
      <w:pPr>
        <w:tabs>
          <w:tab w:val="left" w:pos="1134"/>
          <w:tab w:val="right" w:pos="10205"/>
        </w:tabs>
        <w:spacing w:after="0" w:line="240" w:lineRule="auto"/>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-т</w:t>
      </w:r>
      <w:r w:rsidR="001E5191" w:rsidRPr="00B621BC">
        <w:rPr>
          <w:rFonts w:ascii="Times New Roman" w:eastAsia="Times New Roman" w:hAnsi="Times New Roman" w:cs="Times New Roman"/>
          <w:sz w:val="24"/>
          <w:szCs w:val="24"/>
        </w:rPr>
        <w:t>аблица № 2 «С</w:t>
      </w:r>
      <w:r w:rsidRPr="00B621BC">
        <w:rPr>
          <w:rFonts w:ascii="Times New Roman" w:eastAsia="Times New Roman" w:hAnsi="Times New Roman" w:cs="Times New Roman"/>
          <w:sz w:val="24"/>
          <w:szCs w:val="24"/>
        </w:rPr>
        <w:t>ведения о мерах по повышению  эффективности расходования  бюджетных  средств</w:t>
      </w:r>
      <w:r w:rsidR="001E5191" w:rsidRPr="00B621BC">
        <w:rPr>
          <w:rFonts w:ascii="Times New Roman" w:eastAsia="Times New Roman" w:hAnsi="Times New Roman" w:cs="Times New Roman"/>
          <w:sz w:val="24"/>
          <w:szCs w:val="24"/>
        </w:rPr>
        <w:t>»</w:t>
      </w:r>
      <w:r w:rsidRPr="00B621BC">
        <w:rPr>
          <w:rFonts w:ascii="Times New Roman" w:eastAsia="Times New Roman" w:hAnsi="Times New Roman" w:cs="Times New Roman"/>
          <w:sz w:val="24"/>
          <w:szCs w:val="24"/>
        </w:rPr>
        <w:t>;</w:t>
      </w:r>
    </w:p>
    <w:p w:rsidR="00A94A52" w:rsidRPr="00B621BC" w:rsidRDefault="001E5191" w:rsidP="00A94A52">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 таблица  № 3 «С</w:t>
      </w:r>
      <w:r w:rsidR="00A94A52" w:rsidRPr="00B621BC">
        <w:rPr>
          <w:rFonts w:ascii="Times New Roman" w:eastAsia="Times New Roman" w:hAnsi="Times New Roman" w:cs="Times New Roman"/>
          <w:sz w:val="24"/>
          <w:szCs w:val="24"/>
        </w:rPr>
        <w:t>ведения об исполнении текстовых записей закона (решения) о бюджете</w:t>
      </w:r>
      <w:r w:rsidRPr="00B621BC">
        <w:rPr>
          <w:rFonts w:ascii="Times New Roman" w:eastAsia="Times New Roman" w:hAnsi="Times New Roman" w:cs="Times New Roman"/>
          <w:sz w:val="24"/>
          <w:szCs w:val="24"/>
        </w:rPr>
        <w:t>»</w:t>
      </w:r>
    </w:p>
    <w:p w:rsidR="00A94A52" w:rsidRPr="00B621BC" w:rsidRDefault="001E5191" w:rsidP="00A94A52">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 таблица  № 4 « С</w:t>
      </w:r>
      <w:r w:rsidR="00A94A52" w:rsidRPr="00B621BC">
        <w:rPr>
          <w:rFonts w:ascii="Times New Roman" w:eastAsia="Times New Roman" w:hAnsi="Times New Roman" w:cs="Times New Roman"/>
          <w:sz w:val="24"/>
          <w:szCs w:val="24"/>
        </w:rPr>
        <w:t>ведения об особенностях  ведения бюджетного учёта</w:t>
      </w:r>
      <w:r w:rsidRPr="00B621BC">
        <w:rPr>
          <w:rFonts w:ascii="Times New Roman" w:eastAsia="Times New Roman" w:hAnsi="Times New Roman" w:cs="Times New Roman"/>
          <w:sz w:val="24"/>
          <w:szCs w:val="24"/>
        </w:rPr>
        <w:t>»</w:t>
      </w:r>
      <w:r w:rsidR="00A94A52" w:rsidRPr="00B621BC">
        <w:rPr>
          <w:rFonts w:ascii="Times New Roman" w:eastAsia="Times New Roman" w:hAnsi="Times New Roman" w:cs="Times New Roman"/>
          <w:sz w:val="24"/>
          <w:szCs w:val="24"/>
        </w:rPr>
        <w:t>;</w:t>
      </w:r>
    </w:p>
    <w:p w:rsidR="00A94A52" w:rsidRPr="00B621BC" w:rsidRDefault="001E5191" w:rsidP="00A94A52">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 xml:space="preserve">- таблица № 5 «Сведения </w:t>
      </w:r>
      <w:r w:rsidR="00A94A52" w:rsidRPr="00B621BC">
        <w:rPr>
          <w:rFonts w:ascii="Times New Roman" w:eastAsia="Times New Roman" w:hAnsi="Times New Roman" w:cs="Times New Roman"/>
          <w:sz w:val="24"/>
          <w:szCs w:val="24"/>
        </w:rPr>
        <w:t xml:space="preserve"> о результатах мероприятий внутреннего контроля</w:t>
      </w:r>
      <w:r w:rsidRPr="00B621BC">
        <w:rPr>
          <w:rFonts w:ascii="Times New Roman" w:eastAsia="Times New Roman" w:hAnsi="Times New Roman" w:cs="Times New Roman"/>
          <w:sz w:val="24"/>
          <w:szCs w:val="24"/>
        </w:rPr>
        <w:t>»</w:t>
      </w:r>
      <w:r w:rsidR="00A94A52" w:rsidRPr="00B621BC">
        <w:rPr>
          <w:rFonts w:ascii="Times New Roman" w:eastAsia="Times New Roman" w:hAnsi="Times New Roman" w:cs="Times New Roman"/>
          <w:sz w:val="24"/>
          <w:szCs w:val="24"/>
        </w:rPr>
        <w:t>;</w:t>
      </w:r>
    </w:p>
    <w:p w:rsidR="00A94A52" w:rsidRPr="00B621BC" w:rsidRDefault="001E5191" w:rsidP="00A94A52">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-таблица № 6  «С</w:t>
      </w:r>
      <w:r w:rsidR="00A94A52" w:rsidRPr="00B621BC">
        <w:rPr>
          <w:rFonts w:ascii="Times New Roman" w:eastAsia="Times New Roman" w:hAnsi="Times New Roman" w:cs="Times New Roman"/>
          <w:sz w:val="24"/>
          <w:szCs w:val="24"/>
        </w:rPr>
        <w:t>ведения о проведение инвентаризаций</w:t>
      </w:r>
      <w:r w:rsidRPr="00B621BC">
        <w:rPr>
          <w:rFonts w:ascii="Times New Roman" w:eastAsia="Times New Roman" w:hAnsi="Times New Roman" w:cs="Times New Roman"/>
          <w:sz w:val="24"/>
          <w:szCs w:val="24"/>
        </w:rPr>
        <w:t>»</w:t>
      </w:r>
      <w:r w:rsidR="00A94A52" w:rsidRPr="00B621BC">
        <w:rPr>
          <w:rFonts w:ascii="Times New Roman" w:eastAsia="Times New Roman" w:hAnsi="Times New Roman" w:cs="Times New Roman"/>
          <w:sz w:val="24"/>
          <w:szCs w:val="24"/>
        </w:rPr>
        <w:t>;</w:t>
      </w:r>
    </w:p>
    <w:p w:rsidR="00A94A52" w:rsidRPr="00B621BC" w:rsidRDefault="00A94A52" w:rsidP="00A94A5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 таблица №</w:t>
      </w:r>
      <w:r w:rsidRPr="00B621BC">
        <w:rPr>
          <w:rFonts w:ascii="Times New Roman" w:eastAsia="Times New Roman" w:hAnsi="Times New Roman" w:cs="Times New Roman"/>
          <w:b/>
          <w:sz w:val="24"/>
          <w:szCs w:val="24"/>
        </w:rPr>
        <w:t xml:space="preserve"> 7</w:t>
      </w:r>
      <w:r w:rsidR="001E5191" w:rsidRPr="00B621BC">
        <w:rPr>
          <w:rFonts w:ascii="Times New Roman" w:eastAsia="Times New Roman" w:hAnsi="Times New Roman" w:cs="Times New Roman"/>
          <w:sz w:val="24"/>
          <w:szCs w:val="24"/>
        </w:rPr>
        <w:t xml:space="preserve"> «Сведения</w:t>
      </w:r>
      <w:r w:rsidRPr="00B621BC">
        <w:rPr>
          <w:rFonts w:ascii="Times New Roman" w:eastAsia="Times New Roman" w:hAnsi="Times New Roman" w:cs="Times New Roman"/>
          <w:sz w:val="24"/>
          <w:szCs w:val="24"/>
        </w:rPr>
        <w:t xml:space="preserve"> о результатах внешних контрольных мероприятий</w:t>
      </w:r>
      <w:r w:rsidR="001E5191" w:rsidRPr="00B621BC">
        <w:rPr>
          <w:rFonts w:ascii="Times New Roman" w:eastAsia="Times New Roman" w:hAnsi="Times New Roman" w:cs="Times New Roman"/>
          <w:sz w:val="24"/>
          <w:szCs w:val="24"/>
        </w:rPr>
        <w:t>»</w:t>
      </w:r>
      <w:r w:rsidRPr="00B621BC">
        <w:rPr>
          <w:rFonts w:ascii="Times New Roman" w:eastAsia="Times New Roman" w:hAnsi="Times New Roman" w:cs="Times New Roman"/>
          <w:sz w:val="24"/>
          <w:szCs w:val="24"/>
        </w:rPr>
        <w:t>.</w:t>
      </w:r>
    </w:p>
    <w:p w:rsidR="001E5191" w:rsidRPr="00B621BC" w:rsidRDefault="001E5191" w:rsidP="00A94A5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A94A52" w:rsidRPr="00B621BC" w:rsidRDefault="001E5191" w:rsidP="00A94A5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 xml:space="preserve">                В таблице  № 3 -  «Сведения об исполнении текстовых записей закона (решения) о бюджете» не отражены  : результаты исполнения бюджета</w:t>
      </w:r>
      <w:proofErr w:type="gramStart"/>
      <w:r w:rsidRPr="00B621BC">
        <w:rPr>
          <w:rFonts w:ascii="Times New Roman" w:eastAsia="Times New Roman" w:hAnsi="Times New Roman" w:cs="Times New Roman"/>
          <w:sz w:val="24"/>
          <w:szCs w:val="24"/>
        </w:rPr>
        <w:t xml:space="preserve"> ,</w:t>
      </w:r>
      <w:proofErr w:type="gramEnd"/>
      <w:r w:rsidRPr="00B621BC">
        <w:rPr>
          <w:rFonts w:ascii="Times New Roman" w:eastAsia="Times New Roman" w:hAnsi="Times New Roman" w:cs="Times New Roman"/>
          <w:sz w:val="24"/>
          <w:szCs w:val="24"/>
        </w:rPr>
        <w:t xml:space="preserve"> причины неисполнения бюджета.</w:t>
      </w:r>
    </w:p>
    <w:p w:rsidR="001E5191" w:rsidRPr="00B621BC" w:rsidRDefault="001E5191" w:rsidP="001E5191">
      <w:pPr>
        <w:tabs>
          <w:tab w:val="left" w:pos="2610"/>
        </w:tabs>
        <w:spacing w:after="0" w:line="240" w:lineRule="auto"/>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 xml:space="preserve">                При выборочной  проверке контрольных соотношений   показателей форм  бюджетной отчетности  главного распорядителя, главного получателя  средств бюджета</w:t>
      </w:r>
      <w:proofErr w:type="gramStart"/>
      <w:r w:rsidRPr="00B621BC">
        <w:rPr>
          <w:rFonts w:ascii="Times New Roman" w:eastAsia="Times New Roman" w:hAnsi="Times New Roman" w:cs="Times New Roman"/>
          <w:sz w:val="24"/>
          <w:szCs w:val="24"/>
        </w:rPr>
        <w:t xml:space="preserve"> ,</w:t>
      </w:r>
      <w:proofErr w:type="gramEnd"/>
      <w:r w:rsidRPr="00B621BC">
        <w:rPr>
          <w:rFonts w:ascii="Times New Roman" w:eastAsia="Times New Roman" w:hAnsi="Times New Roman" w:cs="Times New Roman"/>
          <w:sz w:val="24"/>
          <w:szCs w:val="24"/>
        </w:rPr>
        <w:t xml:space="preserve"> представленной  для внешней проверке , расхождений не установлено . </w:t>
      </w:r>
    </w:p>
    <w:p w:rsidR="00A94A52" w:rsidRPr="00B621BC" w:rsidRDefault="00A94A52" w:rsidP="00A94A52">
      <w:pPr>
        <w:tabs>
          <w:tab w:val="left" w:pos="2610"/>
        </w:tabs>
        <w:spacing w:after="0" w:line="240" w:lineRule="auto"/>
        <w:jc w:val="both"/>
        <w:rPr>
          <w:rFonts w:ascii="Times New Roman" w:eastAsia="Times New Roman" w:hAnsi="Times New Roman" w:cs="Times New Roman"/>
          <w:u w:val="single"/>
        </w:rPr>
      </w:pPr>
    </w:p>
    <w:p w:rsidR="00A94A52" w:rsidRPr="00B621BC" w:rsidRDefault="00A94A52" w:rsidP="00A94A52">
      <w:pPr>
        <w:tabs>
          <w:tab w:val="left" w:pos="2610"/>
        </w:tabs>
        <w:spacing w:after="0" w:line="240" w:lineRule="auto"/>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 xml:space="preserve"> В соответствие  ст. 12. ФЗ «О бухгалтерском учёте»</w:t>
      </w:r>
      <w:r w:rsidR="00572003" w:rsidRPr="00B621BC">
        <w:rPr>
          <w:rFonts w:ascii="Times New Roman" w:eastAsia="Times New Roman" w:hAnsi="Times New Roman" w:cs="Times New Roman"/>
          <w:sz w:val="24"/>
          <w:szCs w:val="24"/>
        </w:rPr>
        <w:t>, на основании распоряжения администрации  Еткульского сельского поселения  № 72 от 13.11.2017г.</w:t>
      </w:r>
      <w:proofErr w:type="gramStart"/>
      <w:r w:rsidRPr="00B621BC">
        <w:rPr>
          <w:rFonts w:ascii="Times New Roman" w:eastAsia="Times New Roman" w:hAnsi="Times New Roman" w:cs="Times New Roman"/>
          <w:sz w:val="24"/>
          <w:szCs w:val="24"/>
        </w:rPr>
        <w:t xml:space="preserve"> ,</w:t>
      </w:r>
      <w:proofErr w:type="gramEnd"/>
      <w:r w:rsidRPr="00B621BC">
        <w:rPr>
          <w:rFonts w:ascii="Times New Roman" w:eastAsia="Times New Roman" w:hAnsi="Times New Roman" w:cs="Times New Roman"/>
          <w:sz w:val="24"/>
          <w:szCs w:val="24"/>
        </w:rPr>
        <w:t xml:space="preserve"> перед составлением  годового отчёта , проводилась  инвентаризация финансовых и нефинансовых активов, сверка  расчетов с дебиторами и кредиторам</w:t>
      </w:r>
      <w:r w:rsidR="00572003" w:rsidRPr="00B621BC">
        <w:rPr>
          <w:rFonts w:ascii="Times New Roman" w:eastAsia="Times New Roman" w:hAnsi="Times New Roman" w:cs="Times New Roman"/>
          <w:sz w:val="24"/>
          <w:szCs w:val="24"/>
        </w:rPr>
        <w:t>и по финансовым обязательствам .</w:t>
      </w:r>
    </w:p>
    <w:p w:rsidR="00BA0F6D" w:rsidRPr="00B621BC" w:rsidRDefault="00BA0F6D" w:rsidP="00BA0F6D">
      <w:pPr>
        <w:tabs>
          <w:tab w:val="left" w:pos="2610"/>
        </w:tabs>
        <w:spacing w:after="0" w:line="240" w:lineRule="auto"/>
        <w:jc w:val="both"/>
        <w:rPr>
          <w:rFonts w:ascii="Times New Roman" w:eastAsia="Times New Roman" w:hAnsi="Times New Roman" w:cs="Times New Roman"/>
          <w:sz w:val="24"/>
          <w:szCs w:val="24"/>
        </w:rPr>
      </w:pPr>
    </w:p>
    <w:p w:rsidR="00EA5FC9" w:rsidRPr="00B621BC" w:rsidRDefault="00EA5FC9" w:rsidP="00BA0F6D">
      <w:pPr>
        <w:tabs>
          <w:tab w:val="left" w:pos="2610"/>
        </w:tabs>
        <w:spacing w:after="0" w:line="240" w:lineRule="auto"/>
        <w:jc w:val="both"/>
        <w:rPr>
          <w:rFonts w:ascii="Times New Roman" w:eastAsia="Times New Roman" w:hAnsi="Times New Roman" w:cs="Times New Roman"/>
          <w:sz w:val="24"/>
          <w:szCs w:val="24"/>
        </w:rPr>
      </w:pPr>
    </w:p>
    <w:p w:rsidR="00EA5FC9" w:rsidRPr="00B621BC" w:rsidRDefault="00EA5FC9" w:rsidP="00BA0F6D">
      <w:pPr>
        <w:tabs>
          <w:tab w:val="left" w:pos="2610"/>
        </w:tabs>
        <w:spacing w:after="0" w:line="240" w:lineRule="auto"/>
        <w:jc w:val="both"/>
        <w:rPr>
          <w:rFonts w:ascii="Times New Roman" w:eastAsia="Times New Roman" w:hAnsi="Times New Roman" w:cs="Times New Roman"/>
          <w:sz w:val="24"/>
          <w:szCs w:val="24"/>
        </w:rPr>
      </w:pPr>
    </w:p>
    <w:p w:rsidR="00EA5FC9" w:rsidRPr="00B621BC" w:rsidRDefault="00EA5FC9" w:rsidP="00BA0F6D">
      <w:pPr>
        <w:tabs>
          <w:tab w:val="left" w:pos="2610"/>
        </w:tabs>
        <w:spacing w:after="0" w:line="240" w:lineRule="auto"/>
        <w:jc w:val="both"/>
        <w:rPr>
          <w:rFonts w:ascii="Times New Roman" w:eastAsia="Times New Roman" w:hAnsi="Times New Roman" w:cs="Times New Roman"/>
          <w:sz w:val="24"/>
          <w:szCs w:val="24"/>
        </w:rPr>
      </w:pPr>
    </w:p>
    <w:p w:rsidR="001E5191" w:rsidRPr="00B621BC" w:rsidRDefault="001E5191" w:rsidP="00BA0F6D">
      <w:pPr>
        <w:tabs>
          <w:tab w:val="left" w:pos="2610"/>
        </w:tabs>
        <w:spacing w:after="0" w:line="240" w:lineRule="auto"/>
        <w:jc w:val="both"/>
        <w:rPr>
          <w:rFonts w:ascii="Times New Roman" w:eastAsia="Times New Roman" w:hAnsi="Times New Roman" w:cs="Times New Roman"/>
          <w:sz w:val="24"/>
          <w:szCs w:val="24"/>
        </w:rPr>
      </w:pPr>
    </w:p>
    <w:p w:rsidR="00BA0F6D" w:rsidRPr="00B621BC" w:rsidRDefault="00BA0F6D" w:rsidP="00BA0F6D">
      <w:pPr>
        <w:spacing w:after="0" w:line="240" w:lineRule="auto"/>
        <w:jc w:val="center"/>
        <w:rPr>
          <w:rFonts w:ascii="Times New Roman" w:eastAsia="Times New Roman" w:hAnsi="Times New Roman" w:cs="Times New Roman"/>
          <w:b/>
          <w:sz w:val="24"/>
          <w:szCs w:val="24"/>
          <w:lang w:eastAsia="ru-RU"/>
        </w:rPr>
      </w:pPr>
      <w:r w:rsidRPr="00B621BC">
        <w:rPr>
          <w:rFonts w:ascii="Times New Roman" w:eastAsia="Times New Roman" w:hAnsi="Times New Roman" w:cs="Times New Roman"/>
          <w:b/>
          <w:sz w:val="24"/>
          <w:szCs w:val="24"/>
          <w:lang w:eastAsia="ru-RU"/>
        </w:rPr>
        <w:lastRenderedPageBreak/>
        <w:t>12.  Выводы  и  предложения</w:t>
      </w:r>
    </w:p>
    <w:p w:rsidR="00BA0F6D" w:rsidRPr="00B621BC" w:rsidRDefault="00BA0F6D" w:rsidP="00BA0F6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Годовая бюджетная отчётность  об и</w:t>
      </w:r>
      <w:r w:rsidR="00050BBA" w:rsidRPr="00B621BC">
        <w:rPr>
          <w:rFonts w:ascii="Times New Roman" w:eastAsia="Times New Roman" w:hAnsi="Times New Roman" w:cs="Times New Roman"/>
          <w:sz w:val="24"/>
          <w:szCs w:val="24"/>
        </w:rPr>
        <w:t>сполнении бюджета Еткульского</w:t>
      </w:r>
      <w:r w:rsidRPr="00B621BC">
        <w:rPr>
          <w:rFonts w:ascii="Times New Roman" w:eastAsia="Times New Roman" w:hAnsi="Times New Roman" w:cs="Times New Roman"/>
          <w:sz w:val="24"/>
          <w:szCs w:val="24"/>
        </w:rPr>
        <w:t xml:space="preserve"> сельского поселения за 2017 год,  для подготовки заключения</w:t>
      </w:r>
      <w:proofErr w:type="gramStart"/>
      <w:r w:rsidRPr="00B621BC">
        <w:rPr>
          <w:rFonts w:ascii="Times New Roman" w:eastAsia="Times New Roman" w:hAnsi="Times New Roman" w:cs="Times New Roman"/>
          <w:sz w:val="24"/>
          <w:szCs w:val="24"/>
        </w:rPr>
        <w:t xml:space="preserve"> ,</w:t>
      </w:r>
      <w:proofErr w:type="gramEnd"/>
      <w:r w:rsidRPr="00B621BC">
        <w:rPr>
          <w:rFonts w:ascii="Times New Roman" w:eastAsia="Times New Roman" w:hAnsi="Times New Roman" w:cs="Times New Roman"/>
          <w:sz w:val="24"/>
          <w:szCs w:val="24"/>
        </w:rPr>
        <w:t xml:space="preserve"> представлена в контрольно-ревизионную комиссию Еткульского муниципальн</w:t>
      </w:r>
      <w:r w:rsidR="007E5B37" w:rsidRPr="00B621BC">
        <w:rPr>
          <w:rFonts w:ascii="Times New Roman" w:eastAsia="Times New Roman" w:hAnsi="Times New Roman" w:cs="Times New Roman"/>
          <w:sz w:val="24"/>
          <w:szCs w:val="24"/>
        </w:rPr>
        <w:t xml:space="preserve">ого района </w:t>
      </w:r>
      <w:r w:rsidRPr="00B621BC">
        <w:rPr>
          <w:rFonts w:ascii="Times New Roman" w:eastAsia="Times New Roman" w:hAnsi="Times New Roman" w:cs="Times New Roman"/>
          <w:sz w:val="24"/>
          <w:szCs w:val="24"/>
        </w:rPr>
        <w:t xml:space="preserve"> в установленный срок и  в полном объёме .</w:t>
      </w:r>
    </w:p>
    <w:p w:rsidR="00BA0F6D" w:rsidRPr="00B621BC" w:rsidRDefault="00BA0F6D" w:rsidP="00BA0F6D">
      <w:pPr>
        <w:spacing w:after="0" w:line="240" w:lineRule="auto"/>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xml:space="preserve">            1.По результатам внешней проверки годового отчёта « «Об исполнении бюджета  </w:t>
      </w:r>
      <w:r w:rsidR="00295BBB" w:rsidRPr="00B621BC">
        <w:rPr>
          <w:rFonts w:ascii="Times New Roman" w:eastAsia="Times New Roman" w:hAnsi="Times New Roman" w:cs="Times New Roman"/>
          <w:sz w:val="24"/>
          <w:szCs w:val="24"/>
          <w:lang w:eastAsia="ru-RU"/>
        </w:rPr>
        <w:t xml:space="preserve"> Еткульского</w:t>
      </w:r>
      <w:r w:rsidRPr="00B621BC">
        <w:rPr>
          <w:rFonts w:ascii="Times New Roman" w:eastAsia="Times New Roman" w:hAnsi="Times New Roman" w:cs="Times New Roman"/>
          <w:sz w:val="24"/>
          <w:szCs w:val="24"/>
          <w:lang w:eastAsia="ru-RU"/>
        </w:rPr>
        <w:t xml:space="preserve"> сельского поселения за 2017 год»</w:t>
      </w:r>
      <w:proofErr w:type="gramStart"/>
      <w:r w:rsidRPr="00B621BC">
        <w:rPr>
          <w:rFonts w:ascii="Times New Roman" w:eastAsia="Times New Roman" w:hAnsi="Times New Roman" w:cs="Times New Roman"/>
          <w:sz w:val="24"/>
          <w:szCs w:val="24"/>
          <w:lang w:eastAsia="ru-RU"/>
        </w:rPr>
        <w:t xml:space="preserve"> ,</w:t>
      </w:r>
      <w:proofErr w:type="gramEnd"/>
      <w:r w:rsidRPr="00B621BC">
        <w:rPr>
          <w:rFonts w:ascii="Times New Roman" w:eastAsia="Times New Roman" w:hAnsi="Times New Roman" w:cs="Times New Roman"/>
          <w:sz w:val="24"/>
          <w:szCs w:val="24"/>
          <w:lang w:eastAsia="ru-RU"/>
        </w:rPr>
        <w:t xml:space="preserve"> контрольно-ревизионная комиссия считает, что в ходе исполнения бюджета поселения , в целом выполнены задачи бюджетной и налоговой политики. Обеспечена приоритетность финансирования расходов социальной направленности</w:t>
      </w:r>
      <w:proofErr w:type="gramStart"/>
      <w:r w:rsidRPr="00B621BC">
        <w:rPr>
          <w:rFonts w:ascii="Times New Roman" w:eastAsia="Times New Roman" w:hAnsi="Times New Roman" w:cs="Times New Roman"/>
          <w:sz w:val="24"/>
          <w:szCs w:val="24"/>
          <w:lang w:eastAsia="ru-RU"/>
        </w:rPr>
        <w:t xml:space="preserve"> ,</w:t>
      </w:r>
      <w:proofErr w:type="gramEnd"/>
      <w:r w:rsidRPr="00B621BC">
        <w:rPr>
          <w:rFonts w:ascii="Times New Roman" w:eastAsia="Times New Roman" w:hAnsi="Times New Roman" w:cs="Times New Roman"/>
          <w:sz w:val="24"/>
          <w:szCs w:val="24"/>
          <w:lang w:eastAsia="ru-RU"/>
        </w:rPr>
        <w:t xml:space="preserve"> первоочередные расходы профинансированы;</w:t>
      </w:r>
    </w:p>
    <w:p w:rsidR="00BA0F6D" w:rsidRPr="00B621BC" w:rsidRDefault="00BA0F6D" w:rsidP="00BA0F6D">
      <w:pPr>
        <w:spacing w:after="0" w:line="240" w:lineRule="auto"/>
        <w:jc w:val="both"/>
        <w:rPr>
          <w:rFonts w:ascii="Times New Roman" w:eastAsia="Times New Roman" w:hAnsi="Times New Roman" w:cs="Times New Roman"/>
          <w:sz w:val="24"/>
          <w:szCs w:val="24"/>
          <w:lang w:eastAsia="ru-RU"/>
        </w:rPr>
      </w:pPr>
    </w:p>
    <w:p w:rsidR="00BA0F6D" w:rsidRPr="00B621BC" w:rsidRDefault="00BA0F6D" w:rsidP="00BA0F6D">
      <w:pPr>
        <w:spacing w:after="0" w:line="240" w:lineRule="auto"/>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xml:space="preserve">             2.Показатели исполнения  бюджета</w:t>
      </w:r>
      <w:proofErr w:type="gramStart"/>
      <w:r w:rsidRPr="00B621BC">
        <w:rPr>
          <w:rFonts w:ascii="Times New Roman" w:eastAsia="Times New Roman" w:hAnsi="Times New Roman" w:cs="Times New Roman"/>
          <w:sz w:val="24"/>
          <w:szCs w:val="24"/>
          <w:lang w:eastAsia="ru-RU"/>
        </w:rPr>
        <w:t xml:space="preserve"> ,</w:t>
      </w:r>
      <w:proofErr w:type="gramEnd"/>
      <w:r w:rsidRPr="00B621BC">
        <w:rPr>
          <w:rFonts w:ascii="Times New Roman" w:eastAsia="Times New Roman" w:hAnsi="Times New Roman" w:cs="Times New Roman"/>
          <w:sz w:val="24"/>
          <w:szCs w:val="24"/>
          <w:lang w:eastAsia="ru-RU"/>
        </w:rPr>
        <w:t xml:space="preserve"> отражённые в  отчёте « Об ис</w:t>
      </w:r>
      <w:r w:rsidR="00050BBA" w:rsidRPr="00B621BC">
        <w:rPr>
          <w:rFonts w:ascii="Times New Roman" w:eastAsia="Times New Roman" w:hAnsi="Times New Roman" w:cs="Times New Roman"/>
          <w:sz w:val="24"/>
          <w:szCs w:val="24"/>
          <w:lang w:eastAsia="ru-RU"/>
        </w:rPr>
        <w:t>полнении бюджета  Еткульского</w:t>
      </w:r>
      <w:r w:rsidRPr="00B621BC">
        <w:rPr>
          <w:rFonts w:ascii="Times New Roman" w:eastAsia="Times New Roman" w:hAnsi="Times New Roman" w:cs="Times New Roman"/>
          <w:sz w:val="24"/>
          <w:szCs w:val="24"/>
          <w:lang w:eastAsia="ru-RU"/>
        </w:rPr>
        <w:t xml:space="preserve">  сельского поселения за 2017год» соответствуют суммарным показателям отчётов об исполнении бюджета</w:t>
      </w:r>
      <w:r w:rsidR="00050BBA" w:rsidRPr="00B621BC">
        <w:rPr>
          <w:rFonts w:ascii="Times New Roman" w:eastAsia="Times New Roman" w:hAnsi="Times New Roman" w:cs="Times New Roman"/>
          <w:sz w:val="24"/>
          <w:szCs w:val="24"/>
          <w:lang w:eastAsia="ru-RU"/>
        </w:rPr>
        <w:t xml:space="preserve"> :</w:t>
      </w:r>
      <w:r w:rsidRPr="00B621BC">
        <w:rPr>
          <w:rFonts w:ascii="Times New Roman" w:eastAsia="Times New Roman" w:hAnsi="Times New Roman" w:cs="Times New Roman"/>
          <w:sz w:val="24"/>
          <w:szCs w:val="24"/>
          <w:lang w:eastAsia="ru-RU"/>
        </w:rPr>
        <w:t xml:space="preserve"> получателей бюджетных средств, получателей субсидий.</w:t>
      </w:r>
    </w:p>
    <w:p w:rsidR="00BA0F6D" w:rsidRPr="00B621BC" w:rsidRDefault="00050BBA" w:rsidP="00BA0F6D">
      <w:pPr>
        <w:spacing w:after="0" w:line="240" w:lineRule="auto"/>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xml:space="preserve">        - по доходам –  29966,8 </w:t>
      </w:r>
      <w:r w:rsidR="00BA0F6D" w:rsidRPr="00B621BC">
        <w:rPr>
          <w:rFonts w:ascii="Times New Roman" w:eastAsia="Times New Roman" w:hAnsi="Times New Roman" w:cs="Times New Roman"/>
          <w:sz w:val="24"/>
          <w:szCs w:val="24"/>
          <w:lang w:eastAsia="ru-RU"/>
        </w:rPr>
        <w:t>тыс. рублей</w:t>
      </w:r>
      <w:r w:rsidR="00592495" w:rsidRPr="00B621BC">
        <w:rPr>
          <w:rFonts w:ascii="Times New Roman" w:eastAsia="Times New Roman" w:hAnsi="Times New Roman" w:cs="Times New Roman"/>
          <w:sz w:val="24"/>
          <w:szCs w:val="24"/>
          <w:lang w:eastAsia="ru-RU"/>
        </w:rPr>
        <w:t>;</w:t>
      </w:r>
    </w:p>
    <w:p w:rsidR="00BA0F6D" w:rsidRPr="00B621BC" w:rsidRDefault="00BA0F6D" w:rsidP="00BA0F6D">
      <w:pPr>
        <w:spacing w:after="0" w:line="240" w:lineRule="auto"/>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xml:space="preserve">        - по расходам – </w:t>
      </w:r>
      <w:r w:rsidR="00050BBA" w:rsidRPr="00B621BC">
        <w:rPr>
          <w:rFonts w:ascii="Times New Roman" w:eastAsia="Times New Roman" w:hAnsi="Times New Roman" w:cs="Times New Roman"/>
          <w:sz w:val="24"/>
          <w:szCs w:val="24"/>
          <w:lang w:eastAsia="ru-RU"/>
        </w:rPr>
        <w:t xml:space="preserve"> 29432,4 </w:t>
      </w:r>
      <w:r w:rsidRPr="00B621BC">
        <w:rPr>
          <w:rFonts w:ascii="Times New Roman" w:eastAsia="Times New Roman" w:hAnsi="Times New Roman" w:cs="Times New Roman"/>
          <w:sz w:val="24"/>
          <w:szCs w:val="24"/>
          <w:lang w:eastAsia="ru-RU"/>
        </w:rPr>
        <w:t xml:space="preserve"> тыс. рублей</w:t>
      </w:r>
      <w:r w:rsidR="00592495" w:rsidRPr="00B621BC">
        <w:rPr>
          <w:rFonts w:ascii="Times New Roman" w:eastAsia="Times New Roman" w:hAnsi="Times New Roman" w:cs="Times New Roman"/>
          <w:sz w:val="24"/>
          <w:szCs w:val="24"/>
          <w:lang w:eastAsia="ru-RU"/>
        </w:rPr>
        <w:t>;</w:t>
      </w:r>
    </w:p>
    <w:p w:rsidR="00A7268A" w:rsidRPr="00B621BC" w:rsidRDefault="00050BBA" w:rsidP="00BA0F6D">
      <w:pPr>
        <w:spacing w:after="0" w:line="240" w:lineRule="auto"/>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xml:space="preserve">        - профицит бюджета  534,4 тыс.  рублей</w:t>
      </w:r>
      <w:r w:rsidR="00592495" w:rsidRPr="00B621BC">
        <w:rPr>
          <w:rFonts w:ascii="Times New Roman" w:eastAsia="Times New Roman" w:hAnsi="Times New Roman" w:cs="Times New Roman"/>
          <w:sz w:val="24"/>
          <w:szCs w:val="24"/>
          <w:lang w:eastAsia="ru-RU"/>
        </w:rPr>
        <w:t>.</w:t>
      </w:r>
    </w:p>
    <w:p w:rsidR="009D5BCD" w:rsidRPr="00B621BC" w:rsidRDefault="009D5BCD" w:rsidP="00BA0F6D">
      <w:pPr>
        <w:spacing w:after="0" w:line="240" w:lineRule="auto"/>
        <w:jc w:val="both"/>
        <w:rPr>
          <w:rFonts w:ascii="Times New Roman" w:eastAsia="Times New Roman" w:hAnsi="Times New Roman" w:cs="Times New Roman"/>
          <w:sz w:val="24"/>
          <w:szCs w:val="24"/>
          <w:lang w:eastAsia="ru-RU"/>
        </w:rPr>
      </w:pPr>
    </w:p>
    <w:p w:rsidR="009D5BCD" w:rsidRPr="00B621BC" w:rsidRDefault="009D5BCD" w:rsidP="009D5BCD">
      <w:pPr>
        <w:tabs>
          <w:tab w:val="left" w:pos="2610"/>
        </w:tabs>
        <w:spacing w:after="0" w:line="240" w:lineRule="auto"/>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6"/>
          <w:szCs w:val="26"/>
          <w:lang w:eastAsia="ru-RU"/>
        </w:rPr>
        <w:t xml:space="preserve">              3. </w:t>
      </w:r>
      <w:r w:rsidRPr="00B621BC">
        <w:rPr>
          <w:rFonts w:ascii="Times New Roman" w:eastAsia="Times New Roman" w:hAnsi="Times New Roman" w:cs="Times New Roman"/>
          <w:sz w:val="24"/>
          <w:szCs w:val="24"/>
          <w:lang w:eastAsia="ru-RU"/>
        </w:rPr>
        <w:t>Ре</w:t>
      </w:r>
      <w:r w:rsidR="00D633DE" w:rsidRPr="00B621BC">
        <w:rPr>
          <w:rFonts w:ascii="Times New Roman" w:eastAsia="Times New Roman" w:hAnsi="Times New Roman" w:cs="Times New Roman"/>
          <w:sz w:val="24"/>
          <w:szCs w:val="24"/>
          <w:lang w:eastAsia="ru-RU"/>
        </w:rPr>
        <w:t>комендовано усилить контроль по сборам</w:t>
      </w:r>
      <w:r w:rsidRPr="00B621BC">
        <w:rPr>
          <w:rFonts w:ascii="Times New Roman" w:eastAsia="Times New Roman" w:hAnsi="Times New Roman" w:cs="Times New Roman"/>
          <w:sz w:val="24"/>
          <w:szCs w:val="24"/>
          <w:lang w:eastAsia="ru-RU"/>
        </w:rPr>
        <w:t xml:space="preserve"> налогов и платежей  в бюджет поселения</w:t>
      </w:r>
      <w:proofErr w:type="gramStart"/>
      <w:r w:rsidRPr="00B621BC">
        <w:rPr>
          <w:rFonts w:ascii="Times New Roman" w:eastAsia="Times New Roman" w:hAnsi="Times New Roman" w:cs="Times New Roman"/>
          <w:sz w:val="24"/>
          <w:szCs w:val="24"/>
          <w:lang w:eastAsia="ru-RU"/>
        </w:rPr>
        <w:t xml:space="preserve"> :</w:t>
      </w:r>
      <w:proofErr w:type="gramEnd"/>
    </w:p>
    <w:p w:rsidR="009D5BCD" w:rsidRPr="00B621BC" w:rsidRDefault="009D5BCD" w:rsidP="009D5BCD">
      <w:pPr>
        <w:tabs>
          <w:tab w:val="left" w:pos="2610"/>
        </w:tabs>
        <w:spacing w:after="0" w:line="240" w:lineRule="auto"/>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 xml:space="preserve">               По данным ф. 0503159 « Сведения о Дебиторской задолженности»  на 01.01.2018 года  </w:t>
      </w:r>
      <w:proofErr w:type="spellStart"/>
      <w:r w:rsidRPr="00B621BC">
        <w:rPr>
          <w:rFonts w:ascii="Times New Roman" w:eastAsia="Times New Roman" w:hAnsi="Times New Roman" w:cs="Times New Roman"/>
          <w:sz w:val="24"/>
          <w:szCs w:val="24"/>
          <w:lang w:eastAsia="ru-RU"/>
        </w:rPr>
        <w:t>Дт</w:t>
      </w:r>
      <w:proofErr w:type="spellEnd"/>
      <w:proofErr w:type="gramStart"/>
      <w:r w:rsidRPr="00B621BC">
        <w:rPr>
          <w:rFonts w:ascii="Times New Roman" w:eastAsia="Times New Roman" w:hAnsi="Times New Roman" w:cs="Times New Roman"/>
          <w:sz w:val="24"/>
          <w:szCs w:val="24"/>
          <w:lang w:eastAsia="ru-RU"/>
        </w:rPr>
        <w:t>.</w:t>
      </w:r>
      <w:proofErr w:type="gramEnd"/>
      <w:r w:rsidR="00B078DC" w:rsidRPr="00B621BC">
        <w:rPr>
          <w:rFonts w:ascii="Times New Roman" w:eastAsia="Times New Roman" w:hAnsi="Times New Roman" w:cs="Times New Roman"/>
          <w:sz w:val="24"/>
          <w:szCs w:val="24"/>
          <w:lang w:eastAsia="ru-RU"/>
        </w:rPr>
        <w:t xml:space="preserve"> </w:t>
      </w:r>
      <w:proofErr w:type="gramStart"/>
      <w:r w:rsidR="00592495" w:rsidRPr="00B621BC">
        <w:rPr>
          <w:rFonts w:ascii="Times New Roman" w:eastAsia="Times New Roman" w:hAnsi="Times New Roman" w:cs="Times New Roman"/>
          <w:sz w:val="24"/>
          <w:szCs w:val="24"/>
          <w:lang w:eastAsia="ru-RU"/>
        </w:rPr>
        <w:t>з</w:t>
      </w:r>
      <w:proofErr w:type="gramEnd"/>
      <w:r w:rsidR="00592495" w:rsidRPr="00B621BC">
        <w:rPr>
          <w:rFonts w:ascii="Times New Roman" w:eastAsia="Times New Roman" w:hAnsi="Times New Roman" w:cs="Times New Roman"/>
          <w:sz w:val="24"/>
          <w:szCs w:val="24"/>
          <w:lang w:eastAsia="ru-RU"/>
        </w:rPr>
        <w:t>адолженность составляет 5283,3</w:t>
      </w:r>
      <w:r w:rsidRPr="00B621BC">
        <w:rPr>
          <w:rFonts w:ascii="Times New Roman" w:eastAsia="Times New Roman" w:hAnsi="Times New Roman" w:cs="Times New Roman"/>
          <w:sz w:val="24"/>
          <w:szCs w:val="24"/>
          <w:lang w:eastAsia="ru-RU"/>
        </w:rPr>
        <w:t xml:space="preserve"> тыс. рублей, в том числе  п</w:t>
      </w:r>
      <w:r w:rsidR="00592495" w:rsidRPr="00B621BC">
        <w:rPr>
          <w:rFonts w:ascii="Times New Roman" w:eastAsia="Times New Roman" w:hAnsi="Times New Roman" w:cs="Times New Roman"/>
          <w:sz w:val="24"/>
          <w:szCs w:val="24"/>
          <w:lang w:eastAsia="ru-RU"/>
        </w:rPr>
        <w:t>росроченная задолженность 4200,29</w:t>
      </w:r>
      <w:r w:rsidRPr="00B621BC">
        <w:rPr>
          <w:rFonts w:ascii="Times New Roman" w:eastAsia="Times New Roman" w:hAnsi="Times New Roman" w:cs="Times New Roman"/>
          <w:sz w:val="24"/>
          <w:szCs w:val="24"/>
          <w:lang w:eastAsia="ru-RU"/>
        </w:rPr>
        <w:t xml:space="preserve"> тыс. рублей.  Принять меры к снижению уровня Дебиторской  задолженности.</w:t>
      </w:r>
    </w:p>
    <w:p w:rsidR="009D5BCD" w:rsidRPr="00B621BC" w:rsidRDefault="009D5BCD" w:rsidP="009D5BCD">
      <w:pPr>
        <w:tabs>
          <w:tab w:val="left" w:pos="2610"/>
        </w:tabs>
        <w:spacing w:after="0" w:line="240" w:lineRule="auto"/>
        <w:jc w:val="both"/>
        <w:rPr>
          <w:rFonts w:ascii="Times New Roman" w:eastAsia="Times New Roman" w:hAnsi="Times New Roman" w:cs="Times New Roman"/>
          <w:sz w:val="24"/>
          <w:szCs w:val="24"/>
          <w:lang w:eastAsia="ru-RU"/>
        </w:rPr>
      </w:pPr>
    </w:p>
    <w:p w:rsidR="001E5191" w:rsidRPr="00B621BC" w:rsidRDefault="001E5191" w:rsidP="009D5BCD">
      <w:pPr>
        <w:tabs>
          <w:tab w:val="left" w:pos="2610"/>
        </w:tabs>
        <w:spacing w:after="0" w:line="240" w:lineRule="auto"/>
        <w:jc w:val="both"/>
        <w:rPr>
          <w:rFonts w:ascii="Times New Roman" w:eastAsia="Times New Roman" w:hAnsi="Times New Roman" w:cs="Times New Roman"/>
          <w:sz w:val="24"/>
          <w:szCs w:val="24"/>
          <w:lang w:eastAsia="ru-RU"/>
        </w:rPr>
      </w:pPr>
    </w:p>
    <w:p w:rsidR="00BA0F6D" w:rsidRPr="00B621BC" w:rsidRDefault="00BA0F6D" w:rsidP="00BA0F6D">
      <w:pPr>
        <w:spacing w:after="0" w:line="240" w:lineRule="auto"/>
        <w:ind w:firstLine="708"/>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Проверив  представленные материалы, контрольно-ревизионная комиссия Еткульского муниципального района,</w:t>
      </w:r>
      <w:r w:rsidR="00A12004" w:rsidRPr="00B621BC">
        <w:rPr>
          <w:rFonts w:ascii="Times New Roman" w:eastAsia="Times New Roman" w:hAnsi="Times New Roman" w:cs="Times New Roman"/>
          <w:sz w:val="24"/>
          <w:szCs w:val="24"/>
          <w:lang w:eastAsia="ru-RU"/>
        </w:rPr>
        <w:t xml:space="preserve"> </w:t>
      </w:r>
      <w:r w:rsidRPr="00B621BC">
        <w:rPr>
          <w:rFonts w:ascii="Times New Roman" w:eastAsia="Times New Roman" w:hAnsi="Times New Roman" w:cs="Times New Roman"/>
          <w:sz w:val="24"/>
          <w:szCs w:val="24"/>
          <w:lang w:eastAsia="ru-RU"/>
        </w:rPr>
        <w:t>рекомендует:</w:t>
      </w:r>
    </w:p>
    <w:p w:rsidR="00BA0F6D" w:rsidRPr="00B621BC" w:rsidRDefault="00BA0F6D" w:rsidP="00BA0F6D">
      <w:pPr>
        <w:spacing w:after="0" w:line="240" w:lineRule="auto"/>
        <w:ind w:left="3576"/>
        <w:contextualSpacing/>
        <w:jc w:val="both"/>
        <w:rPr>
          <w:rFonts w:ascii="Times New Roman" w:eastAsia="Times New Roman" w:hAnsi="Times New Roman" w:cs="Times New Roman"/>
          <w:sz w:val="24"/>
          <w:szCs w:val="24"/>
          <w:lang w:eastAsia="ru-RU"/>
        </w:rPr>
      </w:pPr>
    </w:p>
    <w:p w:rsidR="00BA0F6D" w:rsidRPr="00B621BC" w:rsidRDefault="00050BBA" w:rsidP="001E5191">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Совету депутатов  Еткульского</w:t>
      </w:r>
      <w:r w:rsidR="00BA0F6D" w:rsidRPr="00B621BC">
        <w:rPr>
          <w:rFonts w:ascii="Times New Roman" w:eastAsia="Times New Roman" w:hAnsi="Times New Roman" w:cs="Times New Roman"/>
          <w:sz w:val="24"/>
          <w:szCs w:val="24"/>
          <w:lang w:eastAsia="ru-RU"/>
        </w:rPr>
        <w:t xml:space="preserve">  сельского поселения</w:t>
      </w:r>
      <w:proofErr w:type="gramStart"/>
      <w:r w:rsidR="00BA0F6D" w:rsidRPr="00B621BC">
        <w:rPr>
          <w:rFonts w:ascii="Times New Roman" w:eastAsia="Times New Roman" w:hAnsi="Times New Roman" w:cs="Times New Roman"/>
          <w:sz w:val="24"/>
          <w:szCs w:val="24"/>
          <w:lang w:eastAsia="ru-RU"/>
        </w:rPr>
        <w:t xml:space="preserve"> :</w:t>
      </w:r>
      <w:proofErr w:type="gramEnd"/>
      <w:r w:rsidR="00BA0F6D" w:rsidRPr="00B621BC">
        <w:rPr>
          <w:rFonts w:ascii="Times New Roman" w:eastAsia="Times New Roman" w:hAnsi="Times New Roman" w:cs="Times New Roman"/>
          <w:sz w:val="24"/>
          <w:szCs w:val="24"/>
          <w:lang w:eastAsia="ru-RU"/>
        </w:rPr>
        <w:t xml:space="preserve"> утвердить  «Отчёт об ис</w:t>
      </w:r>
      <w:r w:rsidRPr="00B621BC">
        <w:rPr>
          <w:rFonts w:ascii="Times New Roman" w:eastAsia="Times New Roman" w:hAnsi="Times New Roman" w:cs="Times New Roman"/>
          <w:sz w:val="24"/>
          <w:szCs w:val="24"/>
          <w:lang w:eastAsia="ru-RU"/>
        </w:rPr>
        <w:t>полнении бюджета  Еткульского</w:t>
      </w:r>
      <w:r w:rsidR="00BA0F6D" w:rsidRPr="00B621BC">
        <w:rPr>
          <w:rFonts w:ascii="Times New Roman" w:eastAsia="Times New Roman" w:hAnsi="Times New Roman" w:cs="Times New Roman"/>
          <w:sz w:val="24"/>
          <w:szCs w:val="24"/>
          <w:lang w:eastAsia="ru-RU"/>
        </w:rPr>
        <w:t xml:space="preserve">  сельского  поселения  за 2017 год».</w:t>
      </w:r>
    </w:p>
    <w:p w:rsidR="001E5191" w:rsidRPr="00B621BC" w:rsidRDefault="001E5191" w:rsidP="001E5191">
      <w:pPr>
        <w:spacing w:after="0" w:line="240" w:lineRule="auto"/>
        <w:jc w:val="both"/>
        <w:rPr>
          <w:rFonts w:ascii="Times New Roman" w:eastAsia="Times New Roman" w:hAnsi="Times New Roman" w:cs="Times New Roman"/>
          <w:sz w:val="24"/>
          <w:szCs w:val="24"/>
          <w:lang w:eastAsia="ru-RU"/>
        </w:rPr>
      </w:pPr>
    </w:p>
    <w:p w:rsidR="001E5191" w:rsidRPr="00B621BC" w:rsidRDefault="001E5191" w:rsidP="001E5191">
      <w:pPr>
        <w:spacing w:after="0" w:line="240" w:lineRule="auto"/>
        <w:jc w:val="both"/>
        <w:rPr>
          <w:rFonts w:ascii="Times New Roman" w:eastAsia="Times New Roman" w:hAnsi="Times New Roman" w:cs="Times New Roman"/>
          <w:sz w:val="24"/>
          <w:szCs w:val="24"/>
          <w:lang w:eastAsia="ru-RU"/>
        </w:rPr>
      </w:pPr>
    </w:p>
    <w:p w:rsidR="001E5191" w:rsidRPr="00B621BC" w:rsidRDefault="001E5191" w:rsidP="001E5191">
      <w:pPr>
        <w:spacing w:after="0" w:line="240" w:lineRule="auto"/>
        <w:jc w:val="both"/>
        <w:rPr>
          <w:rFonts w:ascii="Times New Roman" w:eastAsia="Times New Roman" w:hAnsi="Times New Roman" w:cs="Times New Roman"/>
          <w:sz w:val="24"/>
          <w:szCs w:val="24"/>
          <w:lang w:eastAsia="ru-RU"/>
        </w:rPr>
      </w:pPr>
    </w:p>
    <w:p w:rsidR="001E5191" w:rsidRPr="00B621BC" w:rsidRDefault="001E5191" w:rsidP="001E5191">
      <w:pPr>
        <w:spacing w:after="0" w:line="240" w:lineRule="auto"/>
        <w:jc w:val="both"/>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1E5191" w:rsidRPr="00B621BC" w:rsidTr="00AC35D5">
        <w:tc>
          <w:tcPr>
            <w:tcW w:w="4928" w:type="dxa"/>
            <w:shd w:val="clear" w:color="auto" w:fill="auto"/>
          </w:tcPr>
          <w:p w:rsidR="001E5191" w:rsidRPr="00B621BC" w:rsidRDefault="001E5191" w:rsidP="00A12004">
            <w:pPr>
              <w:widowControl w:val="0"/>
              <w:spacing w:after="0" w:line="240" w:lineRule="auto"/>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Председатель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1E5191" w:rsidRPr="00B621BC" w:rsidRDefault="001E5191" w:rsidP="00A12004">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1E5191" w:rsidRPr="00B621BC" w:rsidRDefault="001E5191" w:rsidP="00A12004">
            <w:pPr>
              <w:widowControl w:val="0"/>
              <w:spacing w:after="0" w:line="240" w:lineRule="auto"/>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В.Г. Садовский</w:t>
            </w:r>
          </w:p>
        </w:tc>
      </w:tr>
    </w:tbl>
    <w:p w:rsidR="001E5191" w:rsidRPr="00B621BC" w:rsidRDefault="001E5191" w:rsidP="001E5191">
      <w:pPr>
        <w:spacing w:after="0" w:line="240" w:lineRule="auto"/>
        <w:jc w:val="both"/>
        <w:rPr>
          <w:rFonts w:ascii="Times New Roman" w:eastAsia="Times New Roman" w:hAnsi="Times New Roman" w:cs="Times New Roman"/>
          <w:sz w:val="24"/>
          <w:szCs w:val="24"/>
          <w:lang w:eastAsia="ru-RU"/>
        </w:rPr>
      </w:pPr>
    </w:p>
    <w:p w:rsidR="00BA0F6D" w:rsidRPr="00B621BC" w:rsidRDefault="00BA0F6D" w:rsidP="00BA0F6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BA0F6D" w:rsidRPr="00B621BC" w:rsidRDefault="00BA0F6D" w:rsidP="00BA0F6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BA0F6D" w:rsidRPr="00B621BC" w:rsidTr="00AD5F30">
        <w:tc>
          <w:tcPr>
            <w:tcW w:w="4928" w:type="dxa"/>
            <w:shd w:val="clear" w:color="auto" w:fill="auto"/>
          </w:tcPr>
          <w:p w:rsidR="00BA0F6D" w:rsidRPr="00B621BC" w:rsidRDefault="00BA0F6D" w:rsidP="00AD5F30">
            <w:pPr>
              <w:widowControl w:val="0"/>
              <w:spacing w:after="0" w:line="240" w:lineRule="auto"/>
              <w:jc w:val="both"/>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Старший бухгалтер-ревизор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BA0F6D" w:rsidRPr="00B621BC" w:rsidRDefault="00BA0F6D" w:rsidP="00AD5F30">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BA0F6D" w:rsidRPr="00B621BC" w:rsidRDefault="00BA0F6D" w:rsidP="00AD5F30">
            <w:pPr>
              <w:widowControl w:val="0"/>
              <w:spacing w:after="0" w:line="240" w:lineRule="auto"/>
              <w:rPr>
                <w:rFonts w:ascii="Times New Roman" w:eastAsia="Times New Roman" w:hAnsi="Times New Roman" w:cs="Times New Roman"/>
                <w:sz w:val="24"/>
                <w:szCs w:val="24"/>
                <w:lang w:eastAsia="ru-RU"/>
              </w:rPr>
            </w:pPr>
            <w:r w:rsidRPr="00B621BC">
              <w:rPr>
                <w:rFonts w:ascii="Times New Roman" w:eastAsia="Times New Roman" w:hAnsi="Times New Roman" w:cs="Times New Roman"/>
                <w:sz w:val="24"/>
                <w:szCs w:val="24"/>
                <w:lang w:eastAsia="ru-RU"/>
              </w:rPr>
              <w:t>Н.Ю. Трапезникова</w:t>
            </w:r>
          </w:p>
        </w:tc>
      </w:tr>
    </w:tbl>
    <w:p w:rsidR="00BA0F6D" w:rsidRPr="00B621BC" w:rsidRDefault="00BA0F6D" w:rsidP="00BA0F6D"/>
    <w:p w:rsidR="00B93EEA" w:rsidRPr="00B621BC" w:rsidRDefault="00B93EEA"/>
    <w:sectPr w:rsidR="00B93EEA" w:rsidRPr="00B621BC" w:rsidSect="00B93EEA">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225" w:rsidRDefault="00A77225" w:rsidP="00220819">
      <w:pPr>
        <w:spacing w:after="0" w:line="240" w:lineRule="auto"/>
      </w:pPr>
      <w:r>
        <w:separator/>
      </w:r>
    </w:p>
  </w:endnote>
  <w:endnote w:type="continuationSeparator" w:id="0">
    <w:p w:rsidR="00A77225" w:rsidRDefault="00A77225" w:rsidP="00220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1172"/>
    </w:sdtPr>
    <w:sdtEndPr/>
    <w:sdtContent>
      <w:p w:rsidR="007E5B37" w:rsidRDefault="007E5B37">
        <w:pPr>
          <w:pStyle w:val="a8"/>
          <w:jc w:val="center"/>
        </w:pPr>
        <w:r>
          <w:fldChar w:fldCharType="begin"/>
        </w:r>
        <w:r>
          <w:instrText xml:space="preserve"> PAGE   \* MERGEFORMAT </w:instrText>
        </w:r>
        <w:r>
          <w:fldChar w:fldCharType="separate"/>
        </w:r>
        <w:r w:rsidR="00575E71">
          <w:rPr>
            <w:noProof/>
          </w:rPr>
          <w:t>14</w:t>
        </w:r>
        <w:r>
          <w:rPr>
            <w:noProof/>
          </w:rPr>
          <w:fldChar w:fldCharType="end"/>
        </w:r>
      </w:p>
    </w:sdtContent>
  </w:sdt>
  <w:p w:rsidR="007E5B37" w:rsidRDefault="007E5B3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225" w:rsidRDefault="00A77225" w:rsidP="00220819">
      <w:pPr>
        <w:spacing w:after="0" w:line="240" w:lineRule="auto"/>
      </w:pPr>
      <w:r>
        <w:separator/>
      </w:r>
    </w:p>
  </w:footnote>
  <w:footnote w:type="continuationSeparator" w:id="0">
    <w:p w:rsidR="00A77225" w:rsidRDefault="00A77225" w:rsidP="002208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600BE"/>
    <w:multiLevelType w:val="hybridMultilevel"/>
    <w:tmpl w:val="78BA12CC"/>
    <w:lvl w:ilvl="0" w:tplc="CFC09E7C">
      <w:start w:val="65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EBC7884"/>
    <w:multiLevelType w:val="hybridMultilevel"/>
    <w:tmpl w:val="E366584A"/>
    <w:lvl w:ilvl="0" w:tplc="B502B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4385935"/>
    <w:multiLevelType w:val="hybridMultilevel"/>
    <w:tmpl w:val="8B721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2DA69DB"/>
    <w:multiLevelType w:val="hybridMultilevel"/>
    <w:tmpl w:val="CFE63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64BC6"/>
    <w:rsid w:val="00031665"/>
    <w:rsid w:val="00050BBA"/>
    <w:rsid w:val="00050BCD"/>
    <w:rsid w:val="00052767"/>
    <w:rsid w:val="000E7D04"/>
    <w:rsid w:val="00101E2A"/>
    <w:rsid w:val="00101E73"/>
    <w:rsid w:val="00110465"/>
    <w:rsid w:val="00117ED3"/>
    <w:rsid w:val="0012240F"/>
    <w:rsid w:val="001964D1"/>
    <w:rsid w:val="00197D6C"/>
    <w:rsid w:val="001B218E"/>
    <w:rsid w:val="001B7BF1"/>
    <w:rsid w:val="001C4B54"/>
    <w:rsid w:val="001E5191"/>
    <w:rsid w:val="00220819"/>
    <w:rsid w:val="00233D92"/>
    <w:rsid w:val="002563D8"/>
    <w:rsid w:val="00295BBB"/>
    <w:rsid w:val="002A3ABA"/>
    <w:rsid w:val="002B0EC3"/>
    <w:rsid w:val="002C3575"/>
    <w:rsid w:val="002D4D3D"/>
    <w:rsid w:val="002E6DB4"/>
    <w:rsid w:val="00304A63"/>
    <w:rsid w:val="003077AD"/>
    <w:rsid w:val="00325FD2"/>
    <w:rsid w:val="00382EB6"/>
    <w:rsid w:val="003A6DA8"/>
    <w:rsid w:val="003F4077"/>
    <w:rsid w:val="003F6AA0"/>
    <w:rsid w:val="00402EDE"/>
    <w:rsid w:val="004269AF"/>
    <w:rsid w:val="0046025D"/>
    <w:rsid w:val="00466B6C"/>
    <w:rsid w:val="0047167F"/>
    <w:rsid w:val="00494ECD"/>
    <w:rsid w:val="004A1C5C"/>
    <w:rsid w:val="004C716E"/>
    <w:rsid w:val="004E75EC"/>
    <w:rsid w:val="00516CD8"/>
    <w:rsid w:val="0053032E"/>
    <w:rsid w:val="00542C46"/>
    <w:rsid w:val="00550CD1"/>
    <w:rsid w:val="0056193D"/>
    <w:rsid w:val="00572003"/>
    <w:rsid w:val="00575E71"/>
    <w:rsid w:val="00592495"/>
    <w:rsid w:val="006169DF"/>
    <w:rsid w:val="0062305C"/>
    <w:rsid w:val="006700FF"/>
    <w:rsid w:val="006C4252"/>
    <w:rsid w:val="006D6478"/>
    <w:rsid w:val="006E0CD9"/>
    <w:rsid w:val="006F3269"/>
    <w:rsid w:val="00700DAC"/>
    <w:rsid w:val="00732763"/>
    <w:rsid w:val="007771A6"/>
    <w:rsid w:val="007B51DC"/>
    <w:rsid w:val="007E5B37"/>
    <w:rsid w:val="007E7604"/>
    <w:rsid w:val="00801234"/>
    <w:rsid w:val="0080316C"/>
    <w:rsid w:val="008058E7"/>
    <w:rsid w:val="00877E14"/>
    <w:rsid w:val="00897D1B"/>
    <w:rsid w:val="008E3B0E"/>
    <w:rsid w:val="00927359"/>
    <w:rsid w:val="00927687"/>
    <w:rsid w:val="00943B5B"/>
    <w:rsid w:val="009541A9"/>
    <w:rsid w:val="009B37A2"/>
    <w:rsid w:val="009D27D1"/>
    <w:rsid w:val="009D5BCD"/>
    <w:rsid w:val="009E0301"/>
    <w:rsid w:val="00A12004"/>
    <w:rsid w:val="00A7268A"/>
    <w:rsid w:val="00A77225"/>
    <w:rsid w:val="00A94A52"/>
    <w:rsid w:val="00AA579D"/>
    <w:rsid w:val="00AC35D5"/>
    <w:rsid w:val="00AD5F30"/>
    <w:rsid w:val="00AE086A"/>
    <w:rsid w:val="00AF5CB6"/>
    <w:rsid w:val="00B016BD"/>
    <w:rsid w:val="00B078DC"/>
    <w:rsid w:val="00B2541A"/>
    <w:rsid w:val="00B539D8"/>
    <w:rsid w:val="00B621BC"/>
    <w:rsid w:val="00B64BC6"/>
    <w:rsid w:val="00B83208"/>
    <w:rsid w:val="00B93EEA"/>
    <w:rsid w:val="00BA0F6D"/>
    <w:rsid w:val="00BC3AE5"/>
    <w:rsid w:val="00BD7807"/>
    <w:rsid w:val="00C1275F"/>
    <w:rsid w:val="00C37755"/>
    <w:rsid w:val="00C555CB"/>
    <w:rsid w:val="00C80247"/>
    <w:rsid w:val="00D12B54"/>
    <w:rsid w:val="00D25E24"/>
    <w:rsid w:val="00D633DE"/>
    <w:rsid w:val="00D71DAB"/>
    <w:rsid w:val="00DC760B"/>
    <w:rsid w:val="00EA5FC9"/>
    <w:rsid w:val="00EB2855"/>
    <w:rsid w:val="00EC52D3"/>
    <w:rsid w:val="00EC58C8"/>
    <w:rsid w:val="00ED5916"/>
    <w:rsid w:val="00F116FD"/>
    <w:rsid w:val="00F261A6"/>
    <w:rsid w:val="00F44DEE"/>
    <w:rsid w:val="00F76044"/>
    <w:rsid w:val="00F9517B"/>
    <w:rsid w:val="00F96F90"/>
    <w:rsid w:val="00FA3680"/>
    <w:rsid w:val="00FE301D"/>
    <w:rsid w:val="00FF50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B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BC6"/>
    <w:pPr>
      <w:ind w:left="720"/>
      <w:contextualSpacing/>
    </w:pPr>
  </w:style>
  <w:style w:type="paragraph" w:styleId="a4">
    <w:name w:val="Balloon Text"/>
    <w:basedOn w:val="a"/>
    <w:link w:val="a5"/>
    <w:uiPriority w:val="99"/>
    <w:semiHidden/>
    <w:unhideWhenUsed/>
    <w:rsid w:val="00B64B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4BC6"/>
    <w:rPr>
      <w:rFonts w:ascii="Tahoma" w:hAnsi="Tahoma" w:cs="Tahoma"/>
      <w:sz w:val="16"/>
      <w:szCs w:val="16"/>
    </w:rPr>
  </w:style>
  <w:style w:type="paragraph" w:styleId="a6">
    <w:name w:val="header"/>
    <w:basedOn w:val="a"/>
    <w:link w:val="a7"/>
    <w:uiPriority w:val="99"/>
    <w:semiHidden/>
    <w:unhideWhenUsed/>
    <w:rsid w:val="0022081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20819"/>
  </w:style>
  <w:style w:type="paragraph" w:styleId="a8">
    <w:name w:val="footer"/>
    <w:basedOn w:val="a"/>
    <w:link w:val="a9"/>
    <w:uiPriority w:val="99"/>
    <w:unhideWhenUsed/>
    <w:rsid w:val="0022081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0819"/>
  </w:style>
  <w:style w:type="paragraph" w:styleId="aa">
    <w:name w:val="No Spacing"/>
    <w:uiPriority w:val="1"/>
    <w:qFormat/>
    <w:rsid w:val="009541A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E4DBC-B95A-4D7B-A12E-963B54773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5337</Words>
  <Characters>30425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fylhtq</cp:lastModifiedBy>
  <cp:revision>15</cp:revision>
  <cp:lastPrinted>2018-02-20T08:47:00Z</cp:lastPrinted>
  <dcterms:created xsi:type="dcterms:W3CDTF">2018-02-15T16:22:00Z</dcterms:created>
  <dcterms:modified xsi:type="dcterms:W3CDTF">2018-02-20T08:48:00Z</dcterms:modified>
</cp:coreProperties>
</file>